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F84504">
        <w:rPr>
          <w:rFonts w:ascii="Arial" w:hAnsi="Arial" w:cs="Arial" w:hint="eastAsia"/>
          <w:b/>
          <w:bCs/>
          <w:color w:val="000000"/>
          <w:sz w:val="28"/>
        </w:rPr>
        <w:t>72</w:t>
      </w:r>
      <w:r w:rsidR="00D17955">
        <w:rPr>
          <w:rFonts w:ascii="Arial" w:hAnsi="Arial" w:cs="Arial" w:hint="eastAsia"/>
          <w:b/>
          <w:bCs/>
          <w:color w:val="000000"/>
          <w:sz w:val="28"/>
        </w:rPr>
        <w:t>BIS</w:t>
      </w:r>
      <w:r w:rsidR="00BD6A70" w:rsidRPr="008C6416">
        <w:rPr>
          <w:rFonts w:ascii="Arial" w:hAnsi="Arial" w:cs="Arial"/>
          <w:b/>
          <w:bCs/>
          <w:color w:val="000000"/>
          <w:sz w:val="28"/>
        </w:rPr>
        <w:tab/>
      </w:r>
      <w:r w:rsidR="00DD625A">
        <w:rPr>
          <w:rFonts w:ascii="Arial" w:hAnsi="Arial" w:cs="Arial" w:hint="eastAsia"/>
          <w:b/>
          <w:bCs/>
          <w:color w:val="000000"/>
          <w:sz w:val="28"/>
        </w:rPr>
        <w:t xml:space="preserve">  </w:t>
      </w:r>
      <w:r w:rsidR="00706EAF">
        <w:rPr>
          <w:rFonts w:ascii="Arial" w:hAnsi="Arial" w:cs="Arial" w:hint="eastAsia"/>
          <w:b/>
          <w:bCs/>
          <w:color w:val="000000"/>
          <w:sz w:val="28"/>
        </w:rPr>
        <w:t xml:space="preserve">      </w:t>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97203F">
        <w:rPr>
          <w:rFonts w:ascii="Arial" w:hAnsi="Arial" w:cs="Arial" w:hint="eastAsia"/>
          <w:b/>
          <w:bCs/>
          <w:color w:val="000000"/>
          <w:sz w:val="28"/>
        </w:rPr>
        <w:t>14</w:t>
      </w:r>
      <w:r w:rsidR="00C44A3E">
        <w:rPr>
          <w:rFonts w:ascii="Arial" w:hAnsi="Arial" w:cs="Arial" w:hint="eastAsia"/>
          <w:b/>
          <w:bCs/>
          <w:color w:val="000000"/>
          <w:sz w:val="28"/>
        </w:rPr>
        <w:t>5793</w:t>
      </w:r>
    </w:p>
    <w:p w:rsidR="001A5126" w:rsidRPr="001A5126" w:rsidRDefault="00D17955" w:rsidP="001A5126">
      <w:pPr>
        <w:pStyle w:val="CRCoverPage"/>
        <w:outlineLvl w:val="0"/>
        <w:rPr>
          <w:b/>
          <w:noProof/>
          <w:sz w:val="28"/>
        </w:rPr>
      </w:pPr>
      <w:r>
        <w:rPr>
          <w:rFonts w:hint="eastAsia"/>
          <w:b/>
          <w:noProof/>
          <w:sz w:val="28"/>
          <w:lang w:eastAsia="ko-KR"/>
        </w:rPr>
        <w:t>Singapore</w:t>
      </w:r>
      <w:r w:rsidR="001A5126" w:rsidRPr="001A5126">
        <w:rPr>
          <w:b/>
          <w:noProof/>
          <w:sz w:val="28"/>
        </w:rPr>
        <w:t xml:space="preserve">, </w:t>
      </w:r>
      <w:r>
        <w:rPr>
          <w:rFonts w:hint="eastAsia"/>
          <w:b/>
          <w:noProof/>
          <w:sz w:val="28"/>
          <w:lang w:eastAsia="ko-KR"/>
        </w:rPr>
        <w:t>Singapore</w:t>
      </w:r>
      <w:r w:rsidR="001A5126" w:rsidRPr="001A5126">
        <w:rPr>
          <w:b/>
          <w:noProof/>
          <w:sz w:val="28"/>
        </w:rPr>
        <w:t xml:space="preserve">, </w:t>
      </w:r>
      <w:r>
        <w:rPr>
          <w:rFonts w:eastAsia="맑은 고딕" w:hint="eastAsia"/>
          <w:b/>
          <w:noProof/>
          <w:sz w:val="28"/>
          <w:lang w:eastAsia="ko-KR"/>
        </w:rPr>
        <w:t>6</w:t>
      </w:r>
      <w:r w:rsidR="001A5126" w:rsidRPr="001A5126">
        <w:rPr>
          <w:rFonts w:eastAsia="맑은 고딕" w:hint="eastAsia"/>
          <w:b/>
          <w:noProof/>
          <w:sz w:val="28"/>
          <w:vertAlign w:val="superscript"/>
          <w:lang w:eastAsia="ko-KR"/>
        </w:rPr>
        <w:t>th</w:t>
      </w:r>
      <w:r w:rsidR="001A5126" w:rsidRPr="001A5126">
        <w:rPr>
          <w:rFonts w:eastAsia="맑은 고딕" w:hint="eastAsia"/>
          <w:b/>
          <w:noProof/>
          <w:sz w:val="28"/>
          <w:lang w:eastAsia="ko-KR"/>
        </w:rPr>
        <w:t xml:space="preserve"> </w:t>
      </w:r>
      <w:r w:rsidR="001A5126" w:rsidRPr="001A5126">
        <w:rPr>
          <w:b/>
          <w:noProof/>
          <w:sz w:val="28"/>
        </w:rPr>
        <w:t xml:space="preserve"> to </w:t>
      </w:r>
      <w:r>
        <w:rPr>
          <w:rFonts w:hint="eastAsia"/>
          <w:b/>
          <w:noProof/>
          <w:sz w:val="28"/>
          <w:lang w:eastAsia="ko-KR"/>
        </w:rPr>
        <w:t>10</w:t>
      </w:r>
      <w:r w:rsidR="001A5126" w:rsidRPr="001A5126">
        <w:rPr>
          <w:rFonts w:eastAsia="맑은 고딕" w:hint="eastAsia"/>
          <w:b/>
          <w:noProof/>
          <w:sz w:val="28"/>
          <w:vertAlign w:val="superscript"/>
          <w:lang w:eastAsia="ko-KR"/>
        </w:rPr>
        <w:t>th</w:t>
      </w:r>
      <w:r w:rsidR="001A5126" w:rsidRPr="001A5126">
        <w:rPr>
          <w:b/>
          <w:noProof/>
          <w:sz w:val="28"/>
        </w:rPr>
        <w:t>,</w:t>
      </w:r>
      <w:r w:rsidR="001A5126" w:rsidRPr="001A5126">
        <w:rPr>
          <w:rFonts w:eastAsia="맑은 고딕" w:hint="eastAsia"/>
          <w:b/>
          <w:noProof/>
          <w:sz w:val="28"/>
          <w:lang w:eastAsia="ko-KR"/>
        </w:rPr>
        <w:t xml:space="preserve"> </w:t>
      </w:r>
      <w:r>
        <w:rPr>
          <w:rFonts w:eastAsia="맑은 고딕" w:hint="eastAsia"/>
          <w:b/>
          <w:noProof/>
          <w:sz w:val="28"/>
          <w:lang w:eastAsia="ko-KR"/>
        </w:rPr>
        <w:t>October</w:t>
      </w:r>
      <w:r w:rsidR="001A5126" w:rsidRPr="001A5126">
        <w:rPr>
          <w:b/>
          <w:noProof/>
          <w:sz w:val="28"/>
        </w:rPr>
        <w:t xml:space="preserve"> 2014</w:t>
      </w:r>
    </w:p>
    <w:p w:rsidR="00C923C2" w:rsidRPr="001A5126"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C44A3E">
        <w:rPr>
          <w:rFonts w:ascii="Arial" w:eastAsia="바탕" w:hAnsi="Arial" w:cs="Arial" w:hint="eastAsia"/>
          <w:b/>
          <w:bCs/>
          <w:color w:val="000000"/>
          <w:sz w:val="20"/>
          <w:szCs w:val="20"/>
          <w:lang w:val="en-US" w:eastAsia="ko-KR"/>
        </w:rPr>
        <w:t>7.11.2</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607913">
        <w:rPr>
          <w:rFonts w:ascii="Arial" w:eastAsiaTheme="minorEastAsia" w:hAnsi="Arial" w:cs="Arial" w:hint="eastAsia"/>
          <w:b/>
          <w:bCs/>
          <w:color w:val="000000"/>
          <w:sz w:val="20"/>
          <w:szCs w:val="20"/>
          <w:lang w:val="en-US" w:eastAsia="ko-KR"/>
        </w:rPr>
        <w:t>Consideration of D2D RF requirements</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C44A3E">
        <w:rPr>
          <w:rFonts w:ascii="Arial" w:eastAsia="바탕" w:hAnsi="Arial" w:cs="Arial" w:hint="eastAsia"/>
          <w:b/>
          <w:bCs/>
          <w:color w:val="000000"/>
          <w:sz w:val="20"/>
          <w:szCs w:val="20"/>
          <w:lang w:val="en-US" w:eastAsia="ko-KR"/>
        </w:rPr>
        <w:t>Discussion</w:t>
      </w:r>
    </w:p>
    <w:p w:rsidR="008D6223" w:rsidRDefault="008D6223" w:rsidP="00133C4C">
      <w:pPr>
        <w:numPr>
          <w:ilvl w:val="0"/>
          <w:numId w:val="5"/>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9A5FCC" w:rsidRPr="00A1587E" w:rsidRDefault="008D6223" w:rsidP="00A1587E">
      <w:pPr>
        <w:spacing w:before="120"/>
        <w:rPr>
          <w:rFonts w:eastAsia="바탕"/>
          <w:lang w:eastAsia="ko-KR"/>
        </w:rPr>
      </w:pPr>
      <w:r>
        <w:rPr>
          <w:rFonts w:eastAsia="바탕" w:hint="eastAsia"/>
          <w:lang w:eastAsia="ko-KR"/>
        </w:rPr>
        <w:tab/>
      </w:r>
      <w:r w:rsidR="00046D3D">
        <w:rPr>
          <w:rFonts w:eastAsia="바탕" w:hint="eastAsia"/>
          <w:lang w:eastAsia="ko-KR"/>
        </w:rPr>
        <w:t xml:space="preserve">In the previous RAN4 meeting, </w:t>
      </w:r>
      <w:r w:rsidR="003E18A8">
        <w:rPr>
          <w:rFonts w:eastAsia="바탕" w:hint="eastAsia"/>
          <w:lang w:eastAsia="ko-KR"/>
        </w:rPr>
        <w:t>UE RF requirements for D2D UE are discussed</w:t>
      </w:r>
      <w:r w:rsidR="003C72CC">
        <w:rPr>
          <w:rFonts w:eastAsia="바탕" w:hint="eastAsia"/>
          <w:lang w:eastAsia="ko-KR"/>
        </w:rPr>
        <w:t xml:space="preserve"> [1</w:t>
      </w:r>
      <w:proofErr w:type="gramStart"/>
      <w:r w:rsidR="003C72CC">
        <w:rPr>
          <w:rFonts w:eastAsia="바탕" w:hint="eastAsia"/>
          <w:lang w:eastAsia="ko-KR"/>
        </w:rPr>
        <w:t>][</w:t>
      </w:r>
      <w:proofErr w:type="gramEnd"/>
      <w:r w:rsidR="003C72CC">
        <w:rPr>
          <w:rFonts w:eastAsia="바탕" w:hint="eastAsia"/>
          <w:lang w:eastAsia="ko-KR"/>
        </w:rPr>
        <w:t>2]</w:t>
      </w:r>
      <w:r w:rsidR="003E18A8">
        <w:rPr>
          <w:rFonts w:eastAsia="바탕" w:hint="eastAsia"/>
          <w:lang w:eastAsia="ko-KR"/>
        </w:rPr>
        <w:t xml:space="preserve">, but there were not </w:t>
      </w:r>
      <w:r w:rsidR="003E18A8">
        <w:rPr>
          <w:rFonts w:eastAsia="바탕"/>
          <w:lang w:eastAsia="ko-KR"/>
        </w:rPr>
        <w:t>align</w:t>
      </w:r>
      <w:r w:rsidR="003E18A8">
        <w:rPr>
          <w:rFonts w:eastAsia="바탕" w:hint="eastAsia"/>
          <w:lang w:eastAsia="ko-KR"/>
        </w:rPr>
        <w:t xml:space="preserve">ed </w:t>
      </w:r>
      <w:r w:rsidR="003E18A8">
        <w:rPr>
          <w:rFonts w:eastAsia="바탕"/>
          <w:lang w:eastAsia="ko-KR"/>
        </w:rPr>
        <w:t>with the</w:t>
      </w:r>
      <w:r w:rsidR="003E18A8">
        <w:rPr>
          <w:rFonts w:eastAsia="바탕" w:hint="eastAsia"/>
          <w:lang w:eastAsia="ko-KR"/>
        </w:rPr>
        <w:t xml:space="preserve"> RF requirements.</w:t>
      </w:r>
      <w:r w:rsidR="00660306">
        <w:rPr>
          <w:rFonts w:eastAsia="바탕" w:hint="eastAsia"/>
          <w:lang w:eastAsia="ko-KR"/>
        </w:rPr>
        <w:t xml:space="preserve"> </w:t>
      </w:r>
      <w:r w:rsidR="003E18A8">
        <w:rPr>
          <w:rFonts w:eastAsia="바탕" w:hint="eastAsia"/>
          <w:lang w:eastAsia="ko-KR"/>
        </w:rPr>
        <w:t xml:space="preserve">So we </w:t>
      </w:r>
      <w:r w:rsidR="003E18A8">
        <w:rPr>
          <w:rFonts w:eastAsia="바탕"/>
          <w:lang w:eastAsia="ko-KR"/>
        </w:rPr>
        <w:t>provided</w:t>
      </w:r>
      <w:r w:rsidR="003E18A8">
        <w:rPr>
          <w:rFonts w:eastAsia="바탕" w:hint="eastAsia"/>
          <w:lang w:eastAsia="ko-KR"/>
        </w:rPr>
        <w:t xml:space="preserve"> our view</w:t>
      </w:r>
      <w:r w:rsidR="00EE476E">
        <w:rPr>
          <w:rFonts w:eastAsia="바탕" w:hint="eastAsia"/>
          <w:lang w:eastAsia="ko-KR"/>
        </w:rPr>
        <w:t xml:space="preserve"> which UE RF requirements will be defined based on the UE RF architectures of CA capable UE </w:t>
      </w:r>
      <w:r w:rsidR="003E18A8">
        <w:rPr>
          <w:rFonts w:eastAsia="바탕" w:hint="eastAsia"/>
          <w:lang w:eastAsia="ko-KR"/>
        </w:rPr>
        <w:t>and</w:t>
      </w:r>
      <w:r w:rsidR="00EE476E">
        <w:rPr>
          <w:rFonts w:eastAsia="바탕" w:hint="eastAsia"/>
          <w:lang w:eastAsia="ko-KR"/>
        </w:rPr>
        <w:t xml:space="preserve"> single receiver RF chain.</w:t>
      </w:r>
      <w:r w:rsidR="003E18A8">
        <w:rPr>
          <w:rFonts w:eastAsia="바탕" w:hint="eastAsia"/>
          <w:lang w:eastAsia="ko-KR"/>
        </w:rPr>
        <w:t xml:space="preserve"> </w:t>
      </w:r>
      <w:r w:rsidR="00EE476E">
        <w:rPr>
          <w:rFonts w:eastAsia="바탕" w:hint="eastAsia"/>
          <w:lang w:eastAsia="ko-KR"/>
        </w:rPr>
        <w:t xml:space="preserve">And also we provide our view for D2D UE RF requirements which can be followed the 2UL inter-band CA when D2D-WAN are operated in inter-band frequency and the UE RF requirements can be followed the 2UL intra-NC CA when D2D-WAN are operated in intra-band frequency. If D2D transmission and reception is </w:t>
      </w:r>
      <w:r w:rsidR="00EE476E">
        <w:rPr>
          <w:rFonts w:eastAsia="바탕"/>
          <w:lang w:eastAsia="ko-KR"/>
        </w:rPr>
        <w:t>separately</w:t>
      </w:r>
      <w:r w:rsidR="00EE476E">
        <w:rPr>
          <w:rFonts w:eastAsia="바탕" w:hint="eastAsia"/>
          <w:lang w:eastAsia="ko-KR"/>
        </w:rPr>
        <w:t xml:space="preserve"> operated, the RF requirements can be reused the cellular RF re</w:t>
      </w:r>
      <w:r w:rsidR="00DB405A">
        <w:rPr>
          <w:rFonts w:eastAsia="바탕" w:hint="eastAsia"/>
          <w:lang w:eastAsia="ko-KR"/>
        </w:rPr>
        <w:t xml:space="preserve">quirements except define new </w:t>
      </w:r>
      <w:r w:rsidR="00DB405A">
        <w:rPr>
          <w:rFonts w:eastAsia="바탕"/>
          <w:lang w:eastAsia="ko-KR"/>
        </w:rPr>
        <w:t>reference</w:t>
      </w:r>
      <w:r w:rsidR="00DB405A">
        <w:rPr>
          <w:rFonts w:eastAsia="바탕" w:hint="eastAsia"/>
          <w:lang w:eastAsia="ko-KR"/>
        </w:rPr>
        <w:t xml:space="preserve"> measurement channel.</w:t>
      </w:r>
    </w:p>
    <w:p w:rsidR="00B67DFA" w:rsidRPr="00B67DFA" w:rsidRDefault="00A1587E" w:rsidP="00133C4C">
      <w:pPr>
        <w:pStyle w:val="1"/>
        <w:numPr>
          <w:ilvl w:val="0"/>
          <w:numId w:val="5"/>
        </w:numPr>
        <w:spacing w:before="240"/>
        <w:ind w:left="823"/>
        <w:rPr>
          <w:rFonts w:eastAsia="바탕"/>
          <w:lang w:val="en-US" w:eastAsia="ko-KR"/>
        </w:rPr>
      </w:pPr>
      <w:r>
        <w:rPr>
          <w:rFonts w:eastAsia="맑은 고딕" w:hint="eastAsia"/>
          <w:lang w:val="en-US" w:eastAsia="ko-KR"/>
        </w:rPr>
        <w:t>Basic assumption for D2D UE RF requirements</w:t>
      </w:r>
    </w:p>
    <w:p w:rsidR="00EF0724" w:rsidRDefault="00422D08" w:rsidP="00877127">
      <w:pPr>
        <w:ind w:firstLineChars="150" w:firstLine="330"/>
        <w:rPr>
          <w:rFonts w:eastAsia="바탕"/>
          <w:lang w:val="en-US" w:eastAsia="ko-KR"/>
        </w:rPr>
      </w:pPr>
      <w:r>
        <w:rPr>
          <w:rFonts w:eastAsia="바탕" w:hint="eastAsia"/>
          <w:lang w:val="en-US" w:eastAsia="ko-KR"/>
        </w:rPr>
        <w:t xml:space="preserve"> </w:t>
      </w:r>
      <w:r w:rsidR="00425D1A">
        <w:rPr>
          <w:rFonts w:eastAsia="바탕" w:hint="eastAsia"/>
          <w:lang w:val="en-US" w:eastAsia="ko-KR"/>
        </w:rPr>
        <w:t xml:space="preserve">In the </w:t>
      </w:r>
      <w:r w:rsidR="00A1587E">
        <w:rPr>
          <w:rFonts w:eastAsia="바탕" w:hint="eastAsia"/>
          <w:lang w:val="en-US" w:eastAsia="ko-KR"/>
        </w:rPr>
        <w:t>last RAN4</w:t>
      </w:r>
      <w:r w:rsidR="00425D1A">
        <w:rPr>
          <w:rFonts w:eastAsia="바탕" w:hint="eastAsia"/>
          <w:lang w:val="en-US" w:eastAsia="ko-KR"/>
        </w:rPr>
        <w:t xml:space="preserve"> </w:t>
      </w:r>
      <w:r w:rsidR="00A1587E">
        <w:rPr>
          <w:rFonts w:eastAsia="바탕" w:hint="eastAsia"/>
          <w:lang w:val="en-US" w:eastAsia="ko-KR"/>
        </w:rPr>
        <w:t xml:space="preserve">#72 </w:t>
      </w:r>
      <w:r w:rsidR="00425D1A">
        <w:rPr>
          <w:rFonts w:eastAsia="바탕" w:hint="eastAsia"/>
          <w:lang w:val="en-US" w:eastAsia="ko-KR"/>
        </w:rPr>
        <w:t xml:space="preserve">meeting, </w:t>
      </w:r>
      <w:r w:rsidR="00A1587E">
        <w:rPr>
          <w:rFonts w:eastAsia="바탕" w:hint="eastAsia"/>
          <w:lang w:val="en-US" w:eastAsia="ko-KR"/>
        </w:rPr>
        <w:t xml:space="preserve">LS reply for D2D multicarrier </w:t>
      </w:r>
      <w:r w:rsidR="00AC70BD">
        <w:rPr>
          <w:rFonts w:eastAsia="바탕" w:hint="eastAsia"/>
          <w:lang w:val="en-US" w:eastAsia="ko-KR"/>
        </w:rPr>
        <w:t>was sent to RAN WG1 that</w:t>
      </w:r>
      <w:r w:rsidR="00A1587E">
        <w:rPr>
          <w:rFonts w:eastAsia="바탕" w:hint="eastAsia"/>
          <w:lang w:val="en-US" w:eastAsia="ko-KR"/>
        </w:rPr>
        <w:t xml:space="preserve"> </w:t>
      </w:r>
      <w:r w:rsidR="00AC70BD">
        <w:rPr>
          <w:rFonts w:eastAsia="바탕" w:hint="eastAsia"/>
          <w:lang w:val="en-US" w:eastAsia="ko-KR"/>
        </w:rPr>
        <w:t xml:space="preserve">UE assumed that </w:t>
      </w:r>
      <w:r w:rsidR="00A1587E">
        <w:rPr>
          <w:rFonts w:eastAsia="바탕" w:hint="eastAsia"/>
          <w:lang w:val="en-US" w:eastAsia="ko-KR"/>
        </w:rPr>
        <w:t xml:space="preserve">CA capable UE and single receiver chain UE </w:t>
      </w:r>
      <w:r w:rsidR="00AC70BD">
        <w:rPr>
          <w:rFonts w:eastAsia="바탕" w:hint="eastAsia"/>
          <w:lang w:val="en-US" w:eastAsia="ko-KR"/>
        </w:rPr>
        <w:t>for D2D service</w:t>
      </w:r>
      <w:r w:rsidR="003C72CC">
        <w:rPr>
          <w:rFonts w:eastAsia="바탕" w:hint="eastAsia"/>
          <w:lang w:val="en-US" w:eastAsia="ko-KR"/>
        </w:rPr>
        <w:t xml:space="preserve"> [</w:t>
      </w:r>
      <w:r w:rsidR="00AA5404">
        <w:rPr>
          <w:rFonts w:eastAsia="바탕" w:hint="eastAsia"/>
          <w:lang w:val="en-US" w:eastAsia="ko-KR"/>
        </w:rPr>
        <w:t>4</w:t>
      </w:r>
      <w:r w:rsidR="003C72CC">
        <w:rPr>
          <w:rFonts w:eastAsia="바탕" w:hint="eastAsia"/>
          <w:lang w:val="en-US" w:eastAsia="ko-KR"/>
        </w:rPr>
        <w:t>]</w:t>
      </w:r>
      <w:r w:rsidR="00AC70BD">
        <w:rPr>
          <w:rFonts w:eastAsia="바탕" w:hint="eastAsia"/>
          <w:lang w:val="en-US" w:eastAsia="ko-KR"/>
        </w:rPr>
        <w:t xml:space="preserve">. </w:t>
      </w:r>
      <w:r w:rsidR="00A1587E">
        <w:rPr>
          <w:rFonts w:eastAsia="바탕" w:hint="eastAsia"/>
          <w:lang w:val="en-US" w:eastAsia="ko-KR"/>
        </w:rPr>
        <w:t>Therefore, both UE</w:t>
      </w:r>
      <w:r w:rsidR="0044504E">
        <w:rPr>
          <w:rFonts w:eastAsia="바탕" w:hint="eastAsia"/>
          <w:lang w:val="en-US" w:eastAsia="ko-KR"/>
        </w:rPr>
        <w:t xml:space="preserve"> RF structure</w:t>
      </w:r>
      <w:r w:rsidR="00A1587E">
        <w:rPr>
          <w:rFonts w:eastAsia="바탕" w:hint="eastAsia"/>
          <w:lang w:val="en-US" w:eastAsia="ko-KR"/>
        </w:rPr>
        <w:t xml:space="preserve"> can be </w:t>
      </w:r>
      <w:r w:rsidR="00A1587E">
        <w:rPr>
          <w:rFonts w:eastAsia="바탕"/>
          <w:lang w:val="en-US" w:eastAsia="ko-KR"/>
        </w:rPr>
        <w:t>considered</w:t>
      </w:r>
      <w:r w:rsidR="00A1587E">
        <w:rPr>
          <w:rFonts w:eastAsia="바탕" w:hint="eastAsia"/>
          <w:lang w:val="en-US" w:eastAsia="ko-KR"/>
        </w:rPr>
        <w:t xml:space="preserve"> to define the D2D UE RF requirements.</w:t>
      </w:r>
      <w:r w:rsidR="00AC70BD">
        <w:rPr>
          <w:rFonts w:eastAsia="바탕" w:hint="eastAsia"/>
          <w:lang w:val="en-US" w:eastAsia="ko-KR"/>
        </w:rPr>
        <w:t xml:space="preserve"> And RAN WG4 also has analyzed the D2D-WAN coexistence impacts based on TR36.942 and TR36.843</w:t>
      </w:r>
      <w:r w:rsidR="00015488">
        <w:rPr>
          <w:rFonts w:eastAsia="바탕" w:hint="eastAsia"/>
          <w:lang w:val="en-US" w:eastAsia="ko-KR"/>
        </w:rPr>
        <w:t xml:space="preserve"> in inter-device</w:t>
      </w:r>
      <w:r w:rsidR="00AC70BD">
        <w:rPr>
          <w:rFonts w:eastAsia="바탕" w:hint="eastAsia"/>
          <w:lang w:val="en-US" w:eastAsia="ko-KR"/>
        </w:rPr>
        <w:t xml:space="preserve">. In the analysis, we consider that D2D UE only operated by aggressor and WAN UE/Network is victim case. But </w:t>
      </w:r>
      <w:r w:rsidR="0044504E">
        <w:rPr>
          <w:rFonts w:eastAsia="바탕" w:hint="eastAsia"/>
          <w:lang w:val="en-US" w:eastAsia="ko-KR"/>
        </w:rPr>
        <w:t>RAN4 do not consider that the legacy cellular UE signal impacted to D2D UE receiving signal. So we</w:t>
      </w:r>
      <w:r w:rsidR="00AC70BD">
        <w:rPr>
          <w:rFonts w:eastAsia="바탕" w:hint="eastAsia"/>
          <w:lang w:val="en-US" w:eastAsia="ko-KR"/>
        </w:rPr>
        <w:t xml:space="preserve"> should </w:t>
      </w:r>
      <w:r w:rsidR="0044504E">
        <w:rPr>
          <w:rFonts w:eastAsia="바탕" w:hint="eastAsia"/>
          <w:lang w:val="en-US" w:eastAsia="ko-KR"/>
        </w:rPr>
        <w:t>consider this case</w:t>
      </w:r>
      <w:r w:rsidR="00AC70BD">
        <w:rPr>
          <w:rFonts w:eastAsia="바탕" w:hint="eastAsia"/>
          <w:lang w:val="en-US" w:eastAsia="ko-KR"/>
        </w:rPr>
        <w:t xml:space="preserve"> to determine D2D UE RF requirements for intra-device.</w:t>
      </w:r>
    </w:p>
    <w:p w:rsidR="00095430" w:rsidRDefault="0044504E" w:rsidP="0044504E">
      <w:pPr>
        <w:rPr>
          <w:rFonts w:eastAsia="바탕"/>
          <w:lang w:eastAsia="ko-KR"/>
        </w:rPr>
      </w:pPr>
      <w:r>
        <w:rPr>
          <w:rFonts w:eastAsia="바탕" w:hint="eastAsia"/>
          <w:lang w:eastAsia="ko-KR"/>
        </w:rPr>
        <w:t>We shows basic assumptions for UE RF requirements</w:t>
      </w:r>
    </w:p>
    <w:p w:rsidR="00602EB1" w:rsidRDefault="00602EB1" w:rsidP="0044504E">
      <w:pPr>
        <w:pStyle w:val="afa"/>
        <w:numPr>
          <w:ilvl w:val="0"/>
          <w:numId w:val="38"/>
        </w:numPr>
        <w:ind w:leftChars="0"/>
        <w:rPr>
          <w:rFonts w:eastAsiaTheme="minorEastAsia"/>
          <w:lang w:val="en-US" w:eastAsia="ko-KR"/>
        </w:rPr>
      </w:pPr>
      <w:r>
        <w:rPr>
          <w:rFonts w:eastAsiaTheme="minorEastAsia" w:hint="eastAsia"/>
          <w:lang w:val="en-US" w:eastAsia="ko-KR"/>
        </w:rPr>
        <w:t>Scenarios</w:t>
      </w:r>
      <w:r w:rsidR="00015488">
        <w:rPr>
          <w:rFonts w:eastAsiaTheme="minorEastAsia" w:hint="eastAsia"/>
          <w:lang w:val="en-US" w:eastAsia="ko-KR"/>
        </w:rPr>
        <w:t xml:space="preserve"> &amp; Use Case</w:t>
      </w:r>
      <w:r>
        <w:rPr>
          <w:rFonts w:eastAsiaTheme="minorEastAsia" w:hint="eastAsia"/>
          <w:lang w:val="en-US" w:eastAsia="ko-KR"/>
        </w:rPr>
        <w:t xml:space="preserve"> : In network, partial Network, out-of -Network</w:t>
      </w:r>
    </w:p>
    <w:p w:rsidR="00602EB1" w:rsidRDefault="0044504E" w:rsidP="0044504E">
      <w:pPr>
        <w:pStyle w:val="afa"/>
        <w:numPr>
          <w:ilvl w:val="0"/>
          <w:numId w:val="38"/>
        </w:numPr>
        <w:ind w:leftChars="0"/>
        <w:rPr>
          <w:rFonts w:eastAsiaTheme="minorEastAsia"/>
          <w:lang w:val="en-US" w:eastAsia="ko-KR"/>
        </w:rPr>
      </w:pPr>
      <w:r>
        <w:rPr>
          <w:rFonts w:eastAsiaTheme="minorEastAsia" w:hint="eastAsia"/>
          <w:lang w:val="en-US" w:eastAsia="ko-KR"/>
        </w:rPr>
        <w:t xml:space="preserve">RF architecture : </w:t>
      </w:r>
    </w:p>
    <w:p w:rsidR="0044504E" w:rsidRDefault="00602EB1" w:rsidP="00602EB1">
      <w:pPr>
        <w:pStyle w:val="afa"/>
        <w:numPr>
          <w:ilvl w:val="1"/>
          <w:numId w:val="38"/>
        </w:numPr>
        <w:ind w:leftChars="0"/>
        <w:rPr>
          <w:rFonts w:eastAsiaTheme="minorEastAsia"/>
          <w:lang w:val="en-US" w:eastAsia="ko-KR"/>
        </w:rPr>
      </w:pPr>
      <w:r>
        <w:rPr>
          <w:rFonts w:eastAsiaTheme="minorEastAsia" w:hint="eastAsia"/>
          <w:lang w:val="en-US" w:eastAsia="ko-KR"/>
        </w:rPr>
        <w:t xml:space="preserve">Discovery : </w:t>
      </w:r>
      <w:r w:rsidR="0044504E">
        <w:rPr>
          <w:rFonts w:eastAsiaTheme="minorEastAsia" w:hint="eastAsia"/>
          <w:lang w:val="en-US" w:eastAsia="ko-KR"/>
        </w:rPr>
        <w:t xml:space="preserve">Single RF </w:t>
      </w:r>
      <w:r w:rsidR="00700D42">
        <w:rPr>
          <w:rFonts w:eastAsiaTheme="minorEastAsia" w:hint="eastAsia"/>
          <w:lang w:val="en-US" w:eastAsia="ko-KR"/>
        </w:rPr>
        <w:t>UE</w:t>
      </w:r>
      <w:r w:rsidR="00AA5404">
        <w:rPr>
          <w:rFonts w:eastAsiaTheme="minorEastAsia" w:hint="eastAsia"/>
          <w:lang w:val="en-US" w:eastAsia="ko-KR"/>
        </w:rPr>
        <w:t xml:space="preserve"> [5]</w:t>
      </w:r>
    </w:p>
    <w:p w:rsidR="00602EB1" w:rsidRDefault="00602EB1" w:rsidP="00602EB1">
      <w:pPr>
        <w:pStyle w:val="afa"/>
        <w:numPr>
          <w:ilvl w:val="1"/>
          <w:numId w:val="38"/>
        </w:numPr>
        <w:ind w:leftChars="0"/>
        <w:rPr>
          <w:rFonts w:eastAsiaTheme="minorEastAsia"/>
          <w:lang w:val="en-US" w:eastAsia="ko-KR"/>
        </w:rPr>
      </w:pPr>
      <w:r>
        <w:rPr>
          <w:rFonts w:eastAsiaTheme="minorEastAsia" w:hint="eastAsia"/>
          <w:lang w:val="en-US" w:eastAsia="ko-KR"/>
        </w:rPr>
        <w:t xml:space="preserve">Communication (Public Safety): CA </w:t>
      </w:r>
      <w:r>
        <w:rPr>
          <w:rFonts w:eastAsiaTheme="minorEastAsia"/>
          <w:lang w:val="en-US" w:eastAsia="ko-KR"/>
        </w:rPr>
        <w:t>capable</w:t>
      </w:r>
      <w:r>
        <w:rPr>
          <w:rFonts w:eastAsiaTheme="minorEastAsia" w:hint="eastAsia"/>
          <w:lang w:val="en-US" w:eastAsia="ko-KR"/>
        </w:rPr>
        <w:t xml:space="preserve"> UE</w:t>
      </w:r>
      <w:r w:rsidR="00AA5404">
        <w:rPr>
          <w:rFonts w:eastAsiaTheme="minorEastAsia" w:hint="eastAsia"/>
          <w:lang w:val="en-US" w:eastAsia="ko-KR"/>
        </w:rPr>
        <w:t xml:space="preserve"> [5]</w:t>
      </w:r>
    </w:p>
    <w:p w:rsidR="00015488" w:rsidRDefault="00015488" w:rsidP="00015488">
      <w:pPr>
        <w:pStyle w:val="afa"/>
        <w:numPr>
          <w:ilvl w:val="0"/>
          <w:numId w:val="38"/>
        </w:numPr>
        <w:ind w:leftChars="0"/>
        <w:rPr>
          <w:rFonts w:eastAsiaTheme="minorEastAsia"/>
          <w:lang w:val="en-US" w:eastAsia="ko-KR"/>
        </w:rPr>
      </w:pPr>
      <w:r>
        <w:rPr>
          <w:rFonts w:eastAsiaTheme="minorEastAsia" w:hint="eastAsia"/>
          <w:lang w:val="en-US" w:eastAsia="ko-KR"/>
        </w:rPr>
        <w:t>Multi-carrier capability : Consider intra-device</w:t>
      </w:r>
    </w:p>
    <w:p w:rsidR="00015488" w:rsidRDefault="00015488" w:rsidP="00015488">
      <w:pPr>
        <w:pStyle w:val="afa"/>
        <w:numPr>
          <w:ilvl w:val="1"/>
          <w:numId w:val="38"/>
        </w:numPr>
        <w:ind w:leftChars="0"/>
        <w:rPr>
          <w:rFonts w:eastAsiaTheme="minorEastAsia"/>
          <w:lang w:val="en-US" w:eastAsia="ko-KR"/>
        </w:rPr>
      </w:pPr>
      <w:r>
        <w:rPr>
          <w:rFonts w:eastAsiaTheme="minorEastAsia" w:hint="eastAsia"/>
          <w:lang w:val="en-US" w:eastAsia="ko-KR"/>
        </w:rPr>
        <w:t>WAN TX-D2D TX : possible</w:t>
      </w:r>
      <w:r w:rsidR="00AA5404">
        <w:rPr>
          <w:rFonts w:eastAsiaTheme="minorEastAsia" w:hint="eastAsia"/>
          <w:lang w:val="en-US" w:eastAsia="ko-KR"/>
        </w:rPr>
        <w:t xml:space="preserve"> [3]</w:t>
      </w:r>
    </w:p>
    <w:p w:rsidR="00015488" w:rsidRDefault="00015488" w:rsidP="00015488">
      <w:pPr>
        <w:pStyle w:val="afa"/>
        <w:numPr>
          <w:ilvl w:val="1"/>
          <w:numId w:val="38"/>
        </w:numPr>
        <w:ind w:leftChars="0"/>
        <w:rPr>
          <w:rFonts w:eastAsiaTheme="minorEastAsia"/>
          <w:lang w:val="en-US" w:eastAsia="ko-KR"/>
        </w:rPr>
      </w:pPr>
      <w:r>
        <w:rPr>
          <w:rFonts w:eastAsiaTheme="minorEastAsia" w:hint="eastAsia"/>
          <w:lang w:val="en-US" w:eastAsia="ko-KR"/>
        </w:rPr>
        <w:t xml:space="preserve">WAN TX-D2D RX : </w:t>
      </w:r>
      <w:r w:rsidR="00AA5404">
        <w:rPr>
          <w:rFonts w:eastAsiaTheme="minorEastAsia" w:hint="eastAsia"/>
          <w:lang w:val="en-US" w:eastAsia="ko-KR"/>
        </w:rPr>
        <w:t>possible in inter-band, impossible in co-channel</w:t>
      </w:r>
    </w:p>
    <w:p w:rsidR="00015488" w:rsidRDefault="00015488" w:rsidP="00015488">
      <w:pPr>
        <w:pStyle w:val="afa"/>
        <w:numPr>
          <w:ilvl w:val="1"/>
          <w:numId w:val="38"/>
        </w:numPr>
        <w:ind w:leftChars="0"/>
        <w:rPr>
          <w:rFonts w:eastAsiaTheme="minorEastAsia"/>
          <w:lang w:val="en-US" w:eastAsia="ko-KR"/>
        </w:rPr>
      </w:pPr>
      <w:r>
        <w:rPr>
          <w:rFonts w:eastAsiaTheme="minorEastAsia" w:hint="eastAsia"/>
          <w:lang w:val="en-US" w:eastAsia="ko-KR"/>
        </w:rPr>
        <w:t>WAN RX-D2D RX : possible</w:t>
      </w:r>
      <w:r w:rsidR="00AA5404">
        <w:rPr>
          <w:rFonts w:eastAsiaTheme="minorEastAsia" w:hint="eastAsia"/>
          <w:lang w:val="en-US" w:eastAsia="ko-KR"/>
        </w:rPr>
        <w:t xml:space="preserve"> [4]</w:t>
      </w:r>
    </w:p>
    <w:p w:rsidR="00015488" w:rsidRDefault="00015488" w:rsidP="00BB374F">
      <w:pPr>
        <w:pStyle w:val="afa"/>
        <w:numPr>
          <w:ilvl w:val="1"/>
          <w:numId w:val="38"/>
        </w:numPr>
        <w:ind w:leftChars="0"/>
        <w:rPr>
          <w:rFonts w:eastAsiaTheme="minorEastAsia"/>
          <w:lang w:val="en-US" w:eastAsia="ko-KR"/>
        </w:rPr>
      </w:pPr>
      <w:r>
        <w:rPr>
          <w:rFonts w:eastAsiaTheme="minorEastAsia" w:hint="eastAsia"/>
          <w:lang w:val="en-US" w:eastAsia="ko-KR"/>
        </w:rPr>
        <w:t xml:space="preserve">WAN RX-D2D </w:t>
      </w:r>
      <w:proofErr w:type="gramStart"/>
      <w:r>
        <w:rPr>
          <w:rFonts w:eastAsiaTheme="minorEastAsia" w:hint="eastAsia"/>
          <w:lang w:val="en-US" w:eastAsia="ko-KR"/>
        </w:rPr>
        <w:t>TX :</w:t>
      </w:r>
      <w:proofErr w:type="gramEnd"/>
      <w:r>
        <w:rPr>
          <w:rFonts w:eastAsiaTheme="minorEastAsia" w:hint="eastAsia"/>
          <w:lang w:val="en-US" w:eastAsia="ko-KR"/>
        </w:rPr>
        <w:t xml:space="preserve"> </w:t>
      </w:r>
      <w:r w:rsidR="0090262E">
        <w:rPr>
          <w:rFonts w:eastAsiaTheme="minorEastAsia" w:hint="eastAsia"/>
          <w:lang w:val="en-US" w:eastAsia="ko-KR"/>
        </w:rPr>
        <w:t xml:space="preserve">possible in inter-band, </w:t>
      </w:r>
      <w:r>
        <w:rPr>
          <w:rFonts w:eastAsiaTheme="minorEastAsia" w:hint="eastAsia"/>
          <w:lang w:val="en-US" w:eastAsia="ko-KR"/>
        </w:rPr>
        <w:t xml:space="preserve">impossible in narrow Tx/Rx </w:t>
      </w:r>
      <w:r>
        <w:rPr>
          <w:rFonts w:eastAsiaTheme="minorEastAsia"/>
          <w:lang w:val="en-US" w:eastAsia="ko-KR"/>
        </w:rPr>
        <w:t>separation</w:t>
      </w:r>
      <w:r w:rsidR="0090262E">
        <w:rPr>
          <w:rFonts w:eastAsiaTheme="minorEastAsia" w:hint="eastAsia"/>
          <w:lang w:val="en-US" w:eastAsia="ko-KR"/>
        </w:rPr>
        <w:t>.</w:t>
      </w:r>
    </w:p>
    <w:p w:rsidR="00AA5404" w:rsidRPr="00AA5404" w:rsidRDefault="00700D42" w:rsidP="00AA5404">
      <w:pPr>
        <w:pStyle w:val="afa"/>
        <w:numPr>
          <w:ilvl w:val="0"/>
          <w:numId w:val="38"/>
        </w:numPr>
        <w:ind w:leftChars="0"/>
        <w:rPr>
          <w:rFonts w:eastAsiaTheme="minorEastAsia" w:hint="eastAsia"/>
          <w:lang w:val="en-US" w:eastAsia="ko-KR"/>
        </w:rPr>
      </w:pPr>
      <w:r>
        <w:rPr>
          <w:rFonts w:eastAsiaTheme="minorEastAsia" w:hint="eastAsia"/>
          <w:lang w:val="en-US" w:eastAsia="ko-KR"/>
        </w:rPr>
        <w:t>D2D UL signal : SC-FDMA, (D2D UE have SC-FDMA decoding chain)</w:t>
      </w:r>
    </w:p>
    <w:p w:rsidR="005C6517" w:rsidRDefault="005C6517" w:rsidP="005C6517">
      <w:pPr>
        <w:rPr>
          <w:rFonts w:eastAsiaTheme="minorEastAsia"/>
          <w:lang w:val="en-US" w:eastAsia="ko-KR"/>
        </w:rPr>
      </w:pPr>
      <w:r>
        <w:rPr>
          <w:rFonts w:eastAsiaTheme="minorEastAsia" w:hint="eastAsia"/>
          <w:lang w:val="en-US" w:eastAsia="ko-KR"/>
        </w:rPr>
        <w:t>In paper, we consider two architectures to define Tx/Rx requirements for D2D UE</w:t>
      </w:r>
      <w:r w:rsidR="00C979E6">
        <w:rPr>
          <w:rFonts w:eastAsiaTheme="minorEastAsia" w:hint="eastAsia"/>
          <w:lang w:val="en-US" w:eastAsia="ko-KR"/>
        </w:rPr>
        <w:t xml:space="preserve"> as shown in [</w:t>
      </w:r>
      <w:r w:rsidR="00AA5404">
        <w:rPr>
          <w:rFonts w:eastAsiaTheme="minorEastAsia" w:hint="eastAsia"/>
          <w:lang w:val="en-US" w:eastAsia="ko-KR"/>
        </w:rPr>
        <w:t>5</w:t>
      </w:r>
      <w:r w:rsidR="00C979E6">
        <w:rPr>
          <w:rFonts w:eastAsiaTheme="minorEastAsia" w:hint="eastAsia"/>
          <w:lang w:val="en-US" w:eastAsia="ko-KR"/>
        </w:rPr>
        <w:t>]</w:t>
      </w:r>
      <w:r>
        <w:rPr>
          <w:rFonts w:eastAsiaTheme="minorEastAsia" w:hint="eastAsia"/>
          <w:lang w:val="en-US" w:eastAsia="ko-KR"/>
        </w:rPr>
        <w:t>.</w:t>
      </w:r>
    </w:p>
    <w:p w:rsidR="005C6517" w:rsidRPr="005C6517" w:rsidRDefault="005C6517" w:rsidP="00095430">
      <w:pPr>
        <w:rPr>
          <w:rFonts w:eastAsiaTheme="minorEastAsia"/>
          <w:lang w:eastAsia="ko-KR"/>
        </w:rPr>
      </w:pPr>
    </w:p>
    <w:p w:rsidR="00015488" w:rsidRPr="00B67DFA" w:rsidRDefault="00015488" w:rsidP="00015488">
      <w:pPr>
        <w:pStyle w:val="1"/>
        <w:numPr>
          <w:ilvl w:val="0"/>
          <w:numId w:val="5"/>
        </w:numPr>
        <w:spacing w:before="240"/>
        <w:ind w:left="823"/>
        <w:rPr>
          <w:rFonts w:eastAsia="바탕"/>
          <w:lang w:val="en-US" w:eastAsia="ko-KR"/>
        </w:rPr>
      </w:pPr>
      <w:r>
        <w:rPr>
          <w:rFonts w:eastAsia="맑은 고딕" w:hint="eastAsia"/>
          <w:lang w:val="en-US" w:eastAsia="ko-KR"/>
        </w:rPr>
        <w:t xml:space="preserve">D2D UE </w:t>
      </w:r>
      <w:r w:rsidR="00BB374F">
        <w:rPr>
          <w:rFonts w:eastAsia="맑은 고딕"/>
          <w:lang w:val="en-US" w:eastAsia="ko-KR"/>
        </w:rPr>
        <w:t>TX</w:t>
      </w:r>
      <w:r>
        <w:rPr>
          <w:rFonts w:eastAsia="맑은 고딕" w:hint="eastAsia"/>
          <w:lang w:val="en-US" w:eastAsia="ko-KR"/>
        </w:rPr>
        <w:t xml:space="preserve"> requirements</w:t>
      </w:r>
    </w:p>
    <w:p w:rsidR="00015488" w:rsidRDefault="004C278E" w:rsidP="00095430">
      <w:pPr>
        <w:rPr>
          <w:rFonts w:eastAsiaTheme="minorEastAsia"/>
          <w:lang w:val="en-US" w:eastAsia="ko-KR"/>
        </w:rPr>
      </w:pPr>
      <w:r>
        <w:rPr>
          <w:rFonts w:eastAsiaTheme="minorEastAsia" w:hint="eastAsia"/>
          <w:lang w:val="en-US" w:eastAsia="ko-KR"/>
        </w:rPr>
        <w:t xml:space="preserve">For the </w:t>
      </w:r>
      <w:r w:rsidR="00BB374F">
        <w:rPr>
          <w:rFonts w:eastAsiaTheme="minorEastAsia"/>
          <w:lang w:val="en-US" w:eastAsia="ko-KR"/>
        </w:rPr>
        <w:t>TX</w:t>
      </w:r>
      <w:r>
        <w:rPr>
          <w:rFonts w:eastAsiaTheme="minorEastAsia" w:hint="eastAsia"/>
          <w:lang w:val="en-US" w:eastAsia="ko-KR"/>
        </w:rPr>
        <w:t xml:space="preserve"> requirements for D2D UE, we should consider WAN and D2D UE are operated in intra- frequency or inter-frequency for intra-device.</w:t>
      </w:r>
    </w:p>
    <w:p w:rsidR="004C278E" w:rsidRDefault="004C278E" w:rsidP="00095430">
      <w:pPr>
        <w:rPr>
          <w:rFonts w:eastAsiaTheme="minorEastAsia" w:hint="eastAsia"/>
          <w:lang w:val="en-US" w:eastAsia="ko-KR"/>
        </w:rPr>
      </w:pPr>
      <w:r>
        <w:rPr>
          <w:rFonts w:eastAsiaTheme="minorEastAsia" w:hint="eastAsia"/>
          <w:lang w:val="en-US" w:eastAsia="ko-KR"/>
        </w:rPr>
        <w:t>Most requirements for D2D UE in inter-</w:t>
      </w:r>
      <w:r>
        <w:rPr>
          <w:rFonts w:eastAsiaTheme="minorEastAsia"/>
          <w:lang w:val="en-US" w:eastAsia="ko-KR"/>
        </w:rPr>
        <w:t>frequency</w:t>
      </w:r>
      <w:r>
        <w:rPr>
          <w:rFonts w:eastAsiaTheme="minorEastAsia" w:hint="eastAsia"/>
          <w:lang w:val="en-US" w:eastAsia="ko-KR"/>
        </w:rPr>
        <w:t xml:space="preserve"> can be reused 2ULs inter-band CA Tx requirements. </w:t>
      </w:r>
      <w:r>
        <w:rPr>
          <w:rFonts w:eastAsiaTheme="minorEastAsia" w:hint="eastAsia"/>
          <w:lang w:val="en-US" w:eastAsia="ko-KR"/>
        </w:rPr>
        <w:lastRenderedPageBreak/>
        <w:t xml:space="preserve">Some </w:t>
      </w:r>
      <w:r>
        <w:rPr>
          <w:rFonts w:eastAsiaTheme="minorEastAsia"/>
          <w:lang w:val="en-US" w:eastAsia="ko-KR"/>
        </w:rPr>
        <w:t>difference</w:t>
      </w:r>
      <w:r>
        <w:rPr>
          <w:rFonts w:eastAsiaTheme="minorEastAsia" w:hint="eastAsia"/>
          <w:lang w:val="en-US" w:eastAsia="ko-KR"/>
        </w:rPr>
        <w:t xml:space="preserve"> is the special physical channel for D2D </w:t>
      </w:r>
      <w:r>
        <w:rPr>
          <w:rFonts w:eastAsiaTheme="minorEastAsia"/>
          <w:lang w:val="en-US" w:eastAsia="ko-KR"/>
        </w:rPr>
        <w:t>and synchronized</w:t>
      </w:r>
      <w:r>
        <w:rPr>
          <w:rFonts w:eastAsiaTheme="minorEastAsia" w:hint="eastAsia"/>
          <w:lang w:val="en-US" w:eastAsia="ko-KR"/>
        </w:rPr>
        <w:t xml:space="preserve"> conditions when we consider D2D and WAN simultaneous transmission. For the case, we can consider to define new test requirements for TA error, or we can drop the D2D signal</w:t>
      </w:r>
      <w:r w:rsidR="00BB374F">
        <w:rPr>
          <w:rFonts w:eastAsiaTheme="minorEastAsia" w:hint="eastAsia"/>
          <w:lang w:val="en-US" w:eastAsia="ko-KR"/>
        </w:rPr>
        <w:t>s when D2D are WAN Tx timing gap</w:t>
      </w:r>
      <w:r>
        <w:rPr>
          <w:rFonts w:eastAsiaTheme="minorEastAsia" w:hint="eastAsia"/>
          <w:lang w:val="en-US" w:eastAsia="ko-KR"/>
        </w:rPr>
        <w:t xml:space="preserve"> </w:t>
      </w:r>
      <w:r w:rsidR="00BB374F">
        <w:rPr>
          <w:rFonts w:eastAsiaTheme="minorEastAsia" w:hint="eastAsia"/>
          <w:lang w:val="en-US" w:eastAsia="ko-KR"/>
        </w:rPr>
        <w:t xml:space="preserve">is </w:t>
      </w:r>
      <w:r>
        <w:rPr>
          <w:rFonts w:eastAsiaTheme="minorEastAsia" w:hint="eastAsia"/>
          <w:lang w:val="en-US" w:eastAsia="ko-KR"/>
        </w:rPr>
        <w:t>over 33us.</w:t>
      </w:r>
    </w:p>
    <w:p w:rsidR="008D1BB5" w:rsidRDefault="008D1BB5" w:rsidP="00095430">
      <w:pPr>
        <w:rPr>
          <w:rFonts w:eastAsiaTheme="minorEastAsia" w:hint="eastAsia"/>
          <w:lang w:val="en-US" w:eastAsia="ko-KR"/>
        </w:rPr>
      </w:pPr>
      <w:r>
        <w:rPr>
          <w:rFonts w:eastAsiaTheme="minorEastAsia" w:hint="eastAsia"/>
          <w:lang w:val="en-US" w:eastAsia="ko-KR"/>
        </w:rPr>
        <w:t xml:space="preserve">For the initial frequency error, RAN4 consider </w:t>
      </w:r>
      <w:r>
        <w:rPr>
          <w:rFonts w:eastAsiaTheme="minorEastAsia" w:hint="eastAsia"/>
          <w:lang w:val="en-US" w:eastAsia="ko-KR"/>
        </w:rPr>
        <w:sym w:font="Symbol" w:char="F0B1"/>
      </w:r>
      <w:r>
        <w:rPr>
          <w:rFonts w:eastAsiaTheme="minorEastAsia" w:hint="eastAsia"/>
          <w:lang w:val="en-US" w:eastAsia="ko-KR"/>
        </w:rPr>
        <w:t xml:space="preserve">10ppm </w:t>
      </w:r>
      <w:r>
        <w:rPr>
          <w:rFonts w:eastAsiaTheme="minorEastAsia"/>
          <w:lang w:val="en-US" w:eastAsia="ko-KR"/>
        </w:rPr>
        <w:t>regardless</w:t>
      </w:r>
      <w:r>
        <w:rPr>
          <w:rFonts w:eastAsiaTheme="minorEastAsia" w:hint="eastAsia"/>
          <w:lang w:val="en-US" w:eastAsia="ko-KR"/>
        </w:rPr>
        <w:t xml:space="preserve"> of operating Band. But, in last RAN4 meeting, the D2D operating bands are determined by national/</w:t>
      </w:r>
      <w:r>
        <w:rPr>
          <w:rFonts w:eastAsiaTheme="minorEastAsia"/>
          <w:lang w:val="en-US" w:eastAsia="ko-KR"/>
        </w:rPr>
        <w:t>regulatory</w:t>
      </w:r>
      <w:r>
        <w:rPr>
          <w:rFonts w:eastAsiaTheme="minorEastAsia" w:hint="eastAsia"/>
          <w:lang w:val="en-US" w:eastAsia="ko-KR"/>
        </w:rPr>
        <w:t xml:space="preserve"> perspective</w:t>
      </w:r>
      <w:r w:rsidR="000B1324">
        <w:rPr>
          <w:rFonts w:eastAsiaTheme="minorEastAsia" w:hint="eastAsia"/>
          <w:lang w:val="en-US" w:eastAsia="ko-KR"/>
        </w:rPr>
        <w:t xml:space="preserve"> [7]. </w:t>
      </w:r>
      <w:r>
        <w:rPr>
          <w:rFonts w:eastAsiaTheme="minorEastAsia" w:hint="eastAsia"/>
          <w:lang w:val="en-US" w:eastAsia="ko-KR"/>
        </w:rPr>
        <w:t>RAN4</w:t>
      </w:r>
      <w:r w:rsidR="000B1324">
        <w:rPr>
          <w:rFonts w:eastAsiaTheme="minorEastAsia" w:hint="eastAsia"/>
          <w:lang w:val="en-US" w:eastAsia="ko-KR"/>
        </w:rPr>
        <w:t xml:space="preserve"> agreed that</w:t>
      </w:r>
      <w:r>
        <w:rPr>
          <w:rFonts w:eastAsiaTheme="minorEastAsia" w:hint="eastAsia"/>
          <w:lang w:val="en-US" w:eastAsia="ko-KR"/>
        </w:rPr>
        <w:t xml:space="preserve"> </w:t>
      </w:r>
      <w:r>
        <w:rPr>
          <w:rFonts w:eastAsiaTheme="minorEastAsia"/>
          <w:lang w:val="en-US" w:eastAsia="ko-KR"/>
        </w:rPr>
        <w:t>prioritize Band</w:t>
      </w:r>
      <w:r>
        <w:rPr>
          <w:rFonts w:eastAsiaTheme="minorEastAsia" w:hint="eastAsia"/>
          <w:lang w:val="en-US" w:eastAsia="ko-KR"/>
        </w:rPr>
        <w:t xml:space="preserve"> 2, Band 4 and Band 41 for </w:t>
      </w:r>
      <w:r>
        <w:rPr>
          <w:rFonts w:eastAsiaTheme="minorEastAsia"/>
          <w:lang w:val="en-US" w:eastAsia="ko-KR"/>
        </w:rPr>
        <w:t>commercial</w:t>
      </w:r>
      <w:r>
        <w:rPr>
          <w:rFonts w:eastAsiaTheme="minorEastAsia" w:hint="eastAsia"/>
          <w:lang w:val="en-US" w:eastAsia="ko-KR"/>
        </w:rPr>
        <w:t xml:space="preserve"> D2D </w:t>
      </w:r>
      <w:r w:rsidR="000B1324">
        <w:rPr>
          <w:rFonts w:eastAsiaTheme="minorEastAsia" w:hint="eastAsia"/>
          <w:lang w:val="en-US" w:eastAsia="ko-KR"/>
        </w:rPr>
        <w:t>discovery.</w:t>
      </w:r>
      <w:r>
        <w:rPr>
          <w:rFonts w:eastAsiaTheme="minorEastAsia" w:hint="eastAsia"/>
          <w:lang w:val="en-US" w:eastAsia="ko-KR"/>
        </w:rPr>
        <w:t xml:space="preserve"> And also Band 3, Band 7, Band 14, Band 26 and Band 28 will be </w:t>
      </w:r>
      <w:r>
        <w:rPr>
          <w:rFonts w:eastAsiaTheme="minorEastAsia"/>
          <w:lang w:val="en-US" w:eastAsia="ko-KR"/>
        </w:rPr>
        <w:t>prioritized</w:t>
      </w:r>
      <w:r>
        <w:rPr>
          <w:rFonts w:eastAsiaTheme="minorEastAsia" w:hint="eastAsia"/>
          <w:lang w:val="en-US" w:eastAsia="ko-KR"/>
        </w:rPr>
        <w:t xml:space="preserve"> </w:t>
      </w:r>
      <w:r w:rsidR="000B1324">
        <w:rPr>
          <w:rFonts w:eastAsiaTheme="minorEastAsia" w:hint="eastAsia"/>
          <w:lang w:val="en-US" w:eastAsia="ko-KR"/>
        </w:rPr>
        <w:t xml:space="preserve">for PS </w:t>
      </w:r>
      <w:r>
        <w:rPr>
          <w:rFonts w:eastAsiaTheme="minorEastAsia" w:hint="eastAsia"/>
          <w:lang w:val="en-US" w:eastAsia="ko-KR"/>
        </w:rPr>
        <w:t xml:space="preserve">deployments for </w:t>
      </w:r>
      <w:r w:rsidR="000B1324">
        <w:rPr>
          <w:rFonts w:eastAsiaTheme="minorEastAsia" w:hint="eastAsia"/>
          <w:lang w:val="en-US" w:eastAsia="ko-KR"/>
        </w:rPr>
        <w:t xml:space="preserve">D2D discovery and D2D </w:t>
      </w:r>
      <w:r w:rsidR="000B1324">
        <w:rPr>
          <w:rFonts w:eastAsiaTheme="minorEastAsia"/>
          <w:lang w:val="en-US" w:eastAsia="ko-KR"/>
        </w:rPr>
        <w:t>communication</w:t>
      </w:r>
      <w:r w:rsidR="000B1324">
        <w:rPr>
          <w:rFonts w:eastAsiaTheme="minorEastAsia" w:hint="eastAsia"/>
          <w:lang w:val="en-US" w:eastAsia="ko-KR"/>
        </w:rPr>
        <w:t>.</w:t>
      </w:r>
    </w:p>
    <w:p w:rsidR="000B1324" w:rsidRDefault="000B1324" w:rsidP="00095430">
      <w:pPr>
        <w:rPr>
          <w:rFonts w:eastAsiaTheme="minorEastAsia"/>
          <w:lang w:val="en-US" w:eastAsia="ko-KR"/>
        </w:rPr>
      </w:pPr>
      <w:r>
        <w:rPr>
          <w:rFonts w:eastAsiaTheme="minorEastAsia" w:hint="eastAsia"/>
          <w:lang w:val="en-US" w:eastAsia="ko-KR"/>
        </w:rPr>
        <w:t xml:space="preserve">However, RAN1 are discussed </w:t>
      </w:r>
      <w:r w:rsidR="00CD4B96">
        <w:rPr>
          <w:rFonts w:eastAsiaTheme="minorEastAsia" w:hint="eastAsia"/>
          <w:lang w:val="en-US" w:eastAsia="ko-KR"/>
        </w:rPr>
        <w:t xml:space="preserve">PD2DSS acquisition in time/frequency offset </w:t>
      </w:r>
      <w:r>
        <w:rPr>
          <w:rFonts w:eastAsiaTheme="minorEastAsia"/>
          <w:lang w:val="en-US" w:eastAsia="ko-KR"/>
        </w:rPr>
        <w:t>according</w:t>
      </w:r>
      <w:r>
        <w:rPr>
          <w:rFonts w:eastAsiaTheme="minorEastAsia" w:hint="eastAsia"/>
          <w:lang w:val="en-US" w:eastAsia="ko-KR"/>
        </w:rPr>
        <w:t xml:space="preserve"> </w:t>
      </w:r>
      <w:r w:rsidR="00CD4B96">
        <w:rPr>
          <w:rFonts w:eastAsiaTheme="minorEastAsia" w:hint="eastAsia"/>
          <w:lang w:val="en-US" w:eastAsia="ko-KR"/>
        </w:rPr>
        <w:t>to the frequency range [8]. F</w:t>
      </w:r>
      <w:r w:rsidR="00CD4B96">
        <w:rPr>
          <w:rFonts w:eastAsiaTheme="minorEastAsia"/>
          <w:lang w:val="en-US" w:eastAsia="ko-KR"/>
        </w:rPr>
        <w:t>r</w:t>
      </w:r>
      <w:r w:rsidR="00CD4B96">
        <w:rPr>
          <w:rFonts w:eastAsiaTheme="minorEastAsia" w:hint="eastAsia"/>
          <w:lang w:val="en-US" w:eastAsia="ko-KR"/>
        </w:rPr>
        <w:t xml:space="preserve">om the WF, they </w:t>
      </w:r>
      <w:r w:rsidR="00CD4B96">
        <w:rPr>
          <w:rFonts w:eastAsiaTheme="minorEastAsia"/>
          <w:lang w:val="en-US" w:eastAsia="ko-KR"/>
        </w:rPr>
        <w:t>analyzed</w:t>
      </w:r>
      <w:r w:rsidR="00CD4B96">
        <w:rPr>
          <w:rFonts w:eastAsiaTheme="minorEastAsia" w:hint="eastAsia"/>
          <w:lang w:val="en-US" w:eastAsia="ko-KR"/>
        </w:rPr>
        <w:t xml:space="preserve"> that current PD2DSS design targeted only for 700MHz carrier with </w:t>
      </w:r>
      <w:r w:rsidR="00CD4B96">
        <w:rPr>
          <w:rFonts w:eastAsiaTheme="minorEastAsia" w:hint="eastAsia"/>
          <w:lang w:val="en-US" w:eastAsia="ko-KR"/>
        </w:rPr>
        <w:sym w:font="Symbol" w:char="F0B1"/>
      </w:r>
      <w:r w:rsidR="00CD4B96">
        <w:rPr>
          <w:rFonts w:eastAsiaTheme="minorEastAsia" w:hint="eastAsia"/>
          <w:lang w:val="en-US" w:eastAsia="ko-KR"/>
        </w:rPr>
        <w:t xml:space="preserve">10ppm initial frequency offset. So the </w:t>
      </w:r>
      <w:r w:rsidR="00CD4B96">
        <w:rPr>
          <w:rFonts w:eastAsiaTheme="minorEastAsia"/>
          <w:lang w:val="en-US" w:eastAsia="ko-KR"/>
        </w:rPr>
        <w:t>ambiguity</w:t>
      </w:r>
      <w:r w:rsidR="00CD4B96">
        <w:rPr>
          <w:rFonts w:eastAsiaTheme="minorEastAsia" w:hint="eastAsia"/>
          <w:lang w:val="en-US" w:eastAsia="ko-KR"/>
        </w:rPr>
        <w:t xml:space="preserve"> problem can be increased with higher carrier frequency (e.g. 2GHz). Therefore, RAN4 need to further study for initial frequency offset according to the operating bands.</w:t>
      </w:r>
    </w:p>
    <w:p w:rsidR="00015488" w:rsidRPr="00015488" w:rsidRDefault="00015488" w:rsidP="00015488">
      <w:pPr>
        <w:jc w:val="center"/>
        <w:rPr>
          <w:rFonts w:eastAsiaTheme="minorEastAsia"/>
          <w:b/>
          <w:lang w:eastAsia="ko-KR"/>
        </w:rPr>
      </w:pPr>
      <w:r w:rsidRPr="00350491">
        <w:rPr>
          <w:b/>
        </w:rPr>
        <w:t xml:space="preserve">Table 1: UE RF Transmit Requirements </w:t>
      </w:r>
      <w:r>
        <w:rPr>
          <w:rFonts w:eastAsiaTheme="minorEastAsia" w:hint="eastAsia"/>
          <w:b/>
          <w:lang w:eastAsia="ko-KR"/>
        </w:rPr>
        <w:t>for</w:t>
      </w:r>
      <w:r w:rsidRPr="00350491">
        <w:rPr>
          <w:b/>
        </w:rPr>
        <w:t xml:space="preserve"> D2D</w:t>
      </w:r>
      <w:r>
        <w:rPr>
          <w:rFonts w:eastAsiaTheme="minorEastAsia" w:hint="eastAsia"/>
          <w:b/>
          <w:lang w:eastAsia="ko-KR"/>
        </w:rPr>
        <w:t xml:space="preserve"> UE</w:t>
      </w:r>
    </w:p>
    <w:tbl>
      <w:tblPr>
        <w:tblW w:w="912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498"/>
        <w:gridCol w:w="4121"/>
        <w:gridCol w:w="1890"/>
      </w:tblGrid>
      <w:tr w:rsidR="005F55A6" w:rsidRPr="00350491" w:rsidTr="00BB374F">
        <w:trPr>
          <w:trHeight w:val="416"/>
          <w:jc w:val="center"/>
        </w:trPr>
        <w:tc>
          <w:tcPr>
            <w:tcW w:w="3114" w:type="dxa"/>
            <w:gridSpan w:val="2"/>
          </w:tcPr>
          <w:p w:rsidR="005F55A6" w:rsidRPr="00350491" w:rsidRDefault="005F55A6" w:rsidP="0025262E">
            <w:pPr>
              <w:rPr>
                <w:rFonts w:eastAsia="MS Mincho"/>
                <w:b/>
              </w:rPr>
            </w:pPr>
            <w:r w:rsidRPr="00350491">
              <w:rPr>
                <w:rFonts w:eastAsia="MS Mincho"/>
                <w:b/>
              </w:rPr>
              <w:t>Requirement</w:t>
            </w:r>
          </w:p>
        </w:tc>
        <w:tc>
          <w:tcPr>
            <w:tcW w:w="4121" w:type="dxa"/>
            <w:shd w:val="clear" w:color="auto" w:fill="auto"/>
          </w:tcPr>
          <w:p w:rsidR="005F55A6" w:rsidRPr="00015488" w:rsidRDefault="005F55A6" w:rsidP="0025262E">
            <w:pPr>
              <w:rPr>
                <w:rFonts w:eastAsiaTheme="minorEastAsia"/>
                <w:b/>
                <w:lang w:eastAsia="ko-KR"/>
              </w:rPr>
            </w:pPr>
            <w:r>
              <w:rPr>
                <w:rFonts w:eastAsiaTheme="minorEastAsia" w:hint="eastAsia"/>
                <w:b/>
                <w:lang w:eastAsia="ko-KR"/>
              </w:rPr>
              <w:t>Analysis</w:t>
            </w:r>
          </w:p>
        </w:tc>
        <w:tc>
          <w:tcPr>
            <w:tcW w:w="1890" w:type="dxa"/>
            <w:shd w:val="clear" w:color="auto" w:fill="auto"/>
          </w:tcPr>
          <w:p w:rsidR="005F55A6" w:rsidRPr="00350491" w:rsidRDefault="005F55A6" w:rsidP="0025262E">
            <w:pPr>
              <w:jc w:val="center"/>
              <w:rPr>
                <w:rFonts w:eastAsia="MS Mincho"/>
                <w:b/>
              </w:rPr>
            </w:pPr>
            <w:r w:rsidRPr="00350491">
              <w:rPr>
                <w:rFonts w:eastAsia="MS Mincho"/>
                <w:b/>
              </w:rPr>
              <w:t>Reference in TS36.101</w:t>
            </w:r>
          </w:p>
        </w:tc>
      </w:tr>
      <w:tr w:rsidR="005F55A6" w:rsidRPr="00350491" w:rsidTr="00BB374F">
        <w:trPr>
          <w:trHeight w:val="64"/>
          <w:jc w:val="center"/>
        </w:trPr>
        <w:tc>
          <w:tcPr>
            <w:tcW w:w="1617" w:type="dxa"/>
            <w:vMerge w:val="restart"/>
          </w:tcPr>
          <w:p w:rsidR="005F55A6" w:rsidRPr="00BB374F" w:rsidRDefault="005F55A6" w:rsidP="005F55A6">
            <w:pPr>
              <w:rPr>
                <w:rFonts w:eastAsiaTheme="minorEastAsia"/>
                <w:sz w:val="20"/>
                <w:szCs w:val="20"/>
                <w:lang w:eastAsia="ko-KR"/>
              </w:rPr>
            </w:pPr>
            <w:r w:rsidRPr="00BB374F">
              <w:rPr>
                <w:rFonts w:eastAsiaTheme="minorEastAsia" w:hint="eastAsia"/>
                <w:sz w:val="20"/>
                <w:szCs w:val="20"/>
                <w:lang w:eastAsia="ko-KR"/>
              </w:rPr>
              <w:t>Transmit Power</w:t>
            </w:r>
          </w:p>
        </w:tc>
        <w:tc>
          <w:tcPr>
            <w:tcW w:w="1498" w:type="dxa"/>
            <w:shd w:val="clear" w:color="auto" w:fill="auto"/>
          </w:tcPr>
          <w:p w:rsidR="005F55A6" w:rsidRPr="00BB374F" w:rsidRDefault="005F55A6" w:rsidP="005F55A6">
            <w:pPr>
              <w:rPr>
                <w:rFonts w:eastAsia="MS Mincho"/>
                <w:sz w:val="20"/>
                <w:szCs w:val="20"/>
              </w:rPr>
            </w:pPr>
            <w:r w:rsidRPr="00BB374F">
              <w:rPr>
                <w:rFonts w:eastAsiaTheme="minorEastAsia" w:hint="eastAsia"/>
                <w:sz w:val="20"/>
                <w:szCs w:val="20"/>
                <w:lang w:eastAsia="ko-KR"/>
              </w:rPr>
              <w:t xml:space="preserve">Maximum output </w:t>
            </w:r>
            <w:r w:rsidRPr="00BB374F">
              <w:rPr>
                <w:rFonts w:eastAsia="MS Mincho"/>
                <w:sz w:val="20"/>
                <w:szCs w:val="20"/>
              </w:rPr>
              <w:t>Power</w:t>
            </w:r>
          </w:p>
        </w:tc>
        <w:tc>
          <w:tcPr>
            <w:tcW w:w="4121" w:type="dxa"/>
            <w:shd w:val="clear" w:color="auto" w:fill="auto"/>
          </w:tcPr>
          <w:p w:rsidR="005F55A6" w:rsidRPr="00BB374F" w:rsidRDefault="005F55A6" w:rsidP="00AE4B77">
            <w:pPr>
              <w:rPr>
                <w:rFonts w:eastAsia="MS Mincho"/>
                <w:sz w:val="20"/>
                <w:szCs w:val="20"/>
              </w:rPr>
            </w:pPr>
            <w:r w:rsidRPr="00BB374F">
              <w:rPr>
                <w:rFonts w:eastAsiaTheme="minorEastAsia" w:hint="eastAsia"/>
                <w:sz w:val="20"/>
                <w:szCs w:val="20"/>
                <w:lang w:eastAsia="ko-KR"/>
              </w:rPr>
              <w:t xml:space="preserve">Transmit power can be shared WAN TX-D2D TX in synchronized case. </w:t>
            </w:r>
            <w:r w:rsidRPr="00BB374F">
              <w:rPr>
                <w:rFonts w:eastAsiaTheme="minorEastAsia"/>
                <w:sz w:val="20"/>
                <w:szCs w:val="20"/>
                <w:lang w:eastAsia="ko-KR"/>
              </w:rPr>
              <w:t>T</w:t>
            </w:r>
            <w:r w:rsidRPr="00BB374F">
              <w:rPr>
                <w:rFonts w:eastAsiaTheme="minorEastAsia" w:hint="eastAsia"/>
                <w:sz w:val="20"/>
                <w:szCs w:val="20"/>
                <w:lang w:eastAsia="ko-KR"/>
              </w:rPr>
              <w:t xml:space="preserve">he maximum aggregated power should not exceed the MOP. The </w:t>
            </w:r>
            <w:r w:rsidRPr="00BB374F">
              <w:rPr>
                <w:rFonts w:eastAsiaTheme="minorEastAsia"/>
                <w:sz w:val="20"/>
                <w:szCs w:val="20"/>
                <w:lang w:eastAsia="ko-KR"/>
              </w:rPr>
              <w:t>Transmit</w:t>
            </w:r>
            <w:r w:rsidRPr="00BB374F">
              <w:rPr>
                <w:rFonts w:eastAsiaTheme="minorEastAsia" w:hint="eastAsia"/>
                <w:sz w:val="20"/>
                <w:szCs w:val="20"/>
                <w:lang w:eastAsia="ko-KR"/>
              </w:rPr>
              <w:t xml:space="preserve"> power can be </w:t>
            </w:r>
            <w:r w:rsidR="00AE4B77" w:rsidRPr="00BB374F">
              <w:rPr>
                <w:rFonts w:eastAsiaTheme="minorEastAsia" w:hint="eastAsia"/>
                <w:sz w:val="20"/>
                <w:szCs w:val="20"/>
                <w:lang w:eastAsia="ko-KR"/>
              </w:rPr>
              <w:t>reused</w:t>
            </w:r>
            <w:r w:rsidRPr="00BB374F">
              <w:rPr>
                <w:rFonts w:eastAsiaTheme="minorEastAsia" w:hint="eastAsia"/>
                <w:sz w:val="20"/>
                <w:szCs w:val="20"/>
                <w:lang w:eastAsia="ko-KR"/>
              </w:rPr>
              <w:t xml:space="preserve"> as 2ULs inter-band CA</w:t>
            </w:r>
          </w:p>
        </w:tc>
        <w:tc>
          <w:tcPr>
            <w:tcW w:w="1890" w:type="dxa"/>
            <w:shd w:val="clear" w:color="auto" w:fill="auto"/>
          </w:tcPr>
          <w:p w:rsidR="005F55A6" w:rsidRPr="00BB374F" w:rsidRDefault="005F55A6" w:rsidP="0025262E">
            <w:pPr>
              <w:jc w:val="center"/>
              <w:rPr>
                <w:rFonts w:eastAsiaTheme="minorEastAsia"/>
                <w:sz w:val="20"/>
                <w:szCs w:val="20"/>
                <w:lang w:eastAsia="ko-KR"/>
              </w:rPr>
            </w:pPr>
            <w:r w:rsidRPr="00BB374F">
              <w:rPr>
                <w:rFonts w:eastAsia="MS Mincho"/>
                <w:sz w:val="20"/>
                <w:szCs w:val="20"/>
              </w:rPr>
              <w:t>6.2</w:t>
            </w:r>
            <w:r w:rsidRPr="00BB374F">
              <w:rPr>
                <w:rFonts w:eastAsiaTheme="minorEastAsia" w:hint="eastAsia"/>
                <w:sz w:val="20"/>
                <w:szCs w:val="20"/>
                <w:lang w:eastAsia="ko-KR"/>
              </w:rPr>
              <w:t>.2</w:t>
            </w:r>
          </w:p>
        </w:tc>
      </w:tr>
      <w:tr w:rsidR="005F55A6" w:rsidRPr="00350491" w:rsidTr="00BB374F">
        <w:trPr>
          <w:trHeight w:val="64"/>
          <w:jc w:val="center"/>
        </w:trPr>
        <w:tc>
          <w:tcPr>
            <w:tcW w:w="1617" w:type="dxa"/>
            <w:vMerge/>
          </w:tcPr>
          <w:p w:rsidR="005F55A6" w:rsidRPr="00BB374F" w:rsidRDefault="005F55A6" w:rsidP="0025262E">
            <w:pPr>
              <w:rPr>
                <w:rFonts w:eastAsia="MS Mincho"/>
                <w:sz w:val="20"/>
                <w:szCs w:val="20"/>
              </w:rPr>
            </w:pPr>
          </w:p>
        </w:tc>
        <w:tc>
          <w:tcPr>
            <w:tcW w:w="1498" w:type="dxa"/>
            <w:shd w:val="clear" w:color="auto" w:fill="auto"/>
          </w:tcPr>
          <w:p w:rsidR="005F55A6" w:rsidRPr="00BB374F" w:rsidRDefault="005F55A6" w:rsidP="005F55A6">
            <w:pPr>
              <w:jc w:val="left"/>
              <w:rPr>
                <w:rFonts w:eastAsia="MS Mincho"/>
                <w:sz w:val="20"/>
                <w:szCs w:val="20"/>
              </w:rPr>
            </w:pPr>
            <w:r w:rsidRPr="00BB374F">
              <w:rPr>
                <w:rFonts w:eastAsia="MS Mincho"/>
                <w:sz w:val="20"/>
                <w:szCs w:val="20"/>
              </w:rPr>
              <w:t>MPR and A-MPR</w:t>
            </w:r>
          </w:p>
        </w:tc>
        <w:tc>
          <w:tcPr>
            <w:tcW w:w="4121" w:type="dxa"/>
            <w:shd w:val="clear" w:color="auto" w:fill="auto"/>
          </w:tcPr>
          <w:p w:rsidR="005F55A6" w:rsidRPr="00BB374F" w:rsidRDefault="005F55A6" w:rsidP="005F55A6">
            <w:pPr>
              <w:rPr>
                <w:rFonts w:eastAsiaTheme="minorEastAsia"/>
                <w:sz w:val="20"/>
                <w:szCs w:val="20"/>
                <w:lang w:eastAsia="ko-KR"/>
              </w:rPr>
            </w:pPr>
            <w:r w:rsidRPr="00BB374F">
              <w:rPr>
                <w:rFonts w:eastAsiaTheme="minorEastAsia" w:hint="eastAsia"/>
                <w:sz w:val="20"/>
                <w:szCs w:val="20"/>
                <w:lang w:eastAsia="ko-KR"/>
              </w:rPr>
              <w:t>General MPR and A-MPR m</w:t>
            </w:r>
            <w:r w:rsidRPr="00BB374F">
              <w:rPr>
                <w:rFonts w:eastAsia="MS Mincho"/>
                <w:sz w:val="20"/>
                <w:szCs w:val="20"/>
              </w:rPr>
              <w:t xml:space="preserve">ay need to be revised </w:t>
            </w:r>
            <w:r w:rsidRPr="00BB374F">
              <w:rPr>
                <w:rFonts w:eastAsiaTheme="minorEastAsia" w:hint="eastAsia"/>
                <w:sz w:val="20"/>
                <w:szCs w:val="20"/>
                <w:lang w:eastAsia="ko-KR"/>
              </w:rPr>
              <w:t>for WAN UE</w:t>
            </w:r>
            <w:r w:rsidRPr="00BB374F">
              <w:rPr>
                <w:rFonts w:eastAsiaTheme="minorEastAsia"/>
                <w:sz w:val="20"/>
                <w:szCs w:val="20"/>
                <w:lang w:eastAsia="ko-KR"/>
              </w:rPr>
              <w:t>’</w:t>
            </w:r>
            <w:r w:rsidRPr="00BB374F">
              <w:rPr>
                <w:rFonts w:eastAsiaTheme="minorEastAsia" w:hint="eastAsia"/>
                <w:sz w:val="20"/>
                <w:szCs w:val="20"/>
                <w:lang w:eastAsia="ko-KR"/>
              </w:rPr>
              <w:t xml:space="preserve">s </w:t>
            </w:r>
            <w:r w:rsidRPr="00BB374F">
              <w:rPr>
                <w:rFonts w:eastAsia="MS Mincho"/>
                <w:sz w:val="20"/>
                <w:szCs w:val="20"/>
              </w:rPr>
              <w:t xml:space="preserve">to </w:t>
            </w:r>
            <w:r w:rsidRPr="00BB374F">
              <w:rPr>
                <w:rFonts w:eastAsiaTheme="minorEastAsia" w:hint="eastAsia"/>
                <w:sz w:val="20"/>
                <w:szCs w:val="20"/>
                <w:lang w:eastAsia="ko-KR"/>
              </w:rPr>
              <w:t>protect D2D signal if the in-band emission requirements are tight to protect D2D UE</w:t>
            </w:r>
          </w:p>
        </w:tc>
        <w:tc>
          <w:tcPr>
            <w:tcW w:w="1890" w:type="dxa"/>
            <w:shd w:val="clear" w:color="auto" w:fill="auto"/>
          </w:tcPr>
          <w:p w:rsidR="005F55A6" w:rsidRPr="00BB374F" w:rsidRDefault="005F55A6" w:rsidP="0025262E">
            <w:pPr>
              <w:jc w:val="center"/>
              <w:rPr>
                <w:rFonts w:eastAsiaTheme="minorEastAsia"/>
                <w:sz w:val="20"/>
                <w:szCs w:val="20"/>
                <w:lang w:eastAsia="ko-KR"/>
              </w:rPr>
            </w:pPr>
            <w:r w:rsidRPr="00BB374F">
              <w:rPr>
                <w:rFonts w:eastAsia="MS Mincho"/>
                <w:sz w:val="20"/>
                <w:szCs w:val="20"/>
              </w:rPr>
              <w:t>6.2</w:t>
            </w:r>
            <w:r w:rsidRPr="00BB374F">
              <w:rPr>
                <w:rFonts w:eastAsiaTheme="minorEastAsia" w:hint="eastAsia"/>
                <w:sz w:val="20"/>
                <w:szCs w:val="20"/>
                <w:lang w:eastAsia="ko-KR"/>
              </w:rPr>
              <w:t>.3</w:t>
            </w:r>
          </w:p>
          <w:p w:rsidR="005F55A6" w:rsidRPr="00BB374F" w:rsidRDefault="005F55A6" w:rsidP="0025262E">
            <w:pPr>
              <w:jc w:val="center"/>
              <w:rPr>
                <w:rFonts w:eastAsiaTheme="minorEastAsia"/>
                <w:sz w:val="20"/>
                <w:szCs w:val="20"/>
                <w:lang w:eastAsia="ko-KR"/>
              </w:rPr>
            </w:pPr>
            <w:r w:rsidRPr="00BB374F">
              <w:rPr>
                <w:rFonts w:eastAsiaTheme="minorEastAsia" w:hint="eastAsia"/>
                <w:sz w:val="20"/>
                <w:szCs w:val="20"/>
                <w:lang w:eastAsia="ko-KR"/>
              </w:rPr>
              <w:t>6.2.4</w:t>
            </w:r>
          </w:p>
        </w:tc>
      </w:tr>
      <w:tr w:rsidR="005F55A6" w:rsidRPr="00350491" w:rsidTr="00BB374F">
        <w:trPr>
          <w:trHeight w:val="64"/>
          <w:jc w:val="center"/>
        </w:trPr>
        <w:tc>
          <w:tcPr>
            <w:tcW w:w="1617" w:type="dxa"/>
            <w:vMerge/>
          </w:tcPr>
          <w:p w:rsidR="005F55A6" w:rsidRPr="00BB374F" w:rsidRDefault="005F55A6" w:rsidP="0025262E">
            <w:pPr>
              <w:rPr>
                <w:rFonts w:eastAsiaTheme="minorEastAsia"/>
                <w:sz w:val="20"/>
                <w:szCs w:val="20"/>
                <w:lang w:eastAsia="ko-KR"/>
              </w:rPr>
            </w:pPr>
          </w:p>
        </w:tc>
        <w:tc>
          <w:tcPr>
            <w:tcW w:w="1498" w:type="dxa"/>
            <w:shd w:val="clear" w:color="auto" w:fill="auto"/>
          </w:tcPr>
          <w:p w:rsidR="005F55A6" w:rsidRPr="00BB374F" w:rsidRDefault="005F55A6" w:rsidP="0025262E">
            <w:pPr>
              <w:rPr>
                <w:rFonts w:eastAsiaTheme="minorEastAsia"/>
                <w:sz w:val="20"/>
                <w:szCs w:val="20"/>
                <w:lang w:eastAsia="ko-KR"/>
              </w:rPr>
            </w:pPr>
            <w:r w:rsidRPr="00BB374F">
              <w:rPr>
                <w:rFonts w:eastAsiaTheme="minorEastAsia" w:hint="eastAsia"/>
                <w:sz w:val="20"/>
                <w:szCs w:val="20"/>
                <w:lang w:eastAsia="ko-KR"/>
              </w:rPr>
              <w:t>Configured Transmit power</w:t>
            </w:r>
          </w:p>
        </w:tc>
        <w:tc>
          <w:tcPr>
            <w:tcW w:w="4121" w:type="dxa"/>
            <w:shd w:val="clear" w:color="auto" w:fill="auto"/>
          </w:tcPr>
          <w:p w:rsidR="005F55A6" w:rsidRPr="00BB374F" w:rsidRDefault="005F55A6" w:rsidP="005F55A6">
            <w:pPr>
              <w:rPr>
                <w:rFonts w:eastAsiaTheme="minorEastAsia"/>
                <w:sz w:val="20"/>
                <w:szCs w:val="20"/>
                <w:lang w:eastAsia="ko-KR"/>
              </w:rPr>
            </w:pPr>
            <w:r w:rsidRPr="00BB374F">
              <w:rPr>
                <w:rFonts w:eastAsiaTheme="minorEastAsia" w:hint="eastAsia"/>
                <w:sz w:val="20"/>
                <w:szCs w:val="20"/>
                <w:lang w:eastAsia="ko-KR"/>
              </w:rPr>
              <w:t xml:space="preserve">May need to be </w:t>
            </w:r>
            <w:r w:rsidRPr="00BB374F">
              <w:rPr>
                <w:rFonts w:eastAsiaTheme="minorEastAsia"/>
                <w:sz w:val="20"/>
                <w:szCs w:val="20"/>
                <w:lang w:eastAsia="ko-KR"/>
              </w:rPr>
              <w:t>revised</w:t>
            </w:r>
            <w:r w:rsidRPr="00BB374F">
              <w:rPr>
                <w:rFonts w:eastAsiaTheme="minorEastAsia" w:hint="eastAsia"/>
                <w:sz w:val="20"/>
                <w:szCs w:val="20"/>
                <w:lang w:eastAsia="ko-KR"/>
              </w:rPr>
              <w:t xml:space="preserve"> for shared the Tx power. The </w:t>
            </w:r>
            <w:r w:rsidR="008C0183" w:rsidRPr="00BB374F">
              <w:rPr>
                <w:rFonts w:eastAsiaTheme="minorEastAsia" w:hint="eastAsia"/>
                <w:sz w:val="20"/>
                <w:szCs w:val="20"/>
                <w:lang w:eastAsia="ko-KR"/>
              </w:rPr>
              <w:t>c</w:t>
            </w:r>
            <w:r w:rsidRPr="00BB374F">
              <w:rPr>
                <w:rFonts w:eastAsiaTheme="minorEastAsia" w:hint="eastAsia"/>
                <w:sz w:val="20"/>
                <w:szCs w:val="20"/>
                <w:lang w:eastAsia="ko-KR"/>
              </w:rPr>
              <w:t xml:space="preserve">onfigured </w:t>
            </w:r>
            <w:r w:rsidR="008C0183" w:rsidRPr="00BB374F">
              <w:rPr>
                <w:rFonts w:eastAsiaTheme="minorEastAsia" w:hint="eastAsia"/>
                <w:sz w:val="20"/>
                <w:szCs w:val="20"/>
                <w:lang w:eastAsia="ko-KR"/>
              </w:rPr>
              <w:t>t</w:t>
            </w:r>
            <w:r w:rsidRPr="00BB374F">
              <w:rPr>
                <w:rFonts w:eastAsiaTheme="minorEastAsia"/>
                <w:sz w:val="20"/>
                <w:szCs w:val="20"/>
                <w:lang w:eastAsia="ko-KR"/>
              </w:rPr>
              <w:t>ransmit</w:t>
            </w:r>
            <w:r w:rsidRPr="00BB374F">
              <w:rPr>
                <w:rFonts w:eastAsiaTheme="minorEastAsia" w:hint="eastAsia"/>
                <w:sz w:val="20"/>
                <w:szCs w:val="20"/>
                <w:lang w:eastAsia="ko-KR"/>
              </w:rPr>
              <w:t xml:space="preserve"> power can be followed as 2ULs inter-band CA.</w:t>
            </w:r>
          </w:p>
        </w:tc>
        <w:tc>
          <w:tcPr>
            <w:tcW w:w="1890" w:type="dxa"/>
            <w:shd w:val="clear" w:color="auto" w:fill="auto"/>
          </w:tcPr>
          <w:p w:rsidR="005F55A6" w:rsidRPr="00BB374F" w:rsidRDefault="005F55A6" w:rsidP="0025262E">
            <w:pPr>
              <w:jc w:val="center"/>
              <w:rPr>
                <w:rFonts w:eastAsiaTheme="minorEastAsia"/>
                <w:sz w:val="20"/>
                <w:szCs w:val="20"/>
                <w:lang w:eastAsia="ko-KR"/>
              </w:rPr>
            </w:pPr>
            <w:r w:rsidRPr="00BB374F">
              <w:rPr>
                <w:rFonts w:eastAsiaTheme="minorEastAsia" w:hint="eastAsia"/>
                <w:sz w:val="20"/>
                <w:szCs w:val="20"/>
                <w:lang w:eastAsia="ko-KR"/>
              </w:rPr>
              <w:t>6.2.5</w:t>
            </w:r>
          </w:p>
        </w:tc>
      </w:tr>
      <w:tr w:rsidR="005F55A6" w:rsidRPr="00350491" w:rsidTr="00BB374F">
        <w:trPr>
          <w:trHeight w:val="270"/>
          <w:jc w:val="center"/>
        </w:trPr>
        <w:tc>
          <w:tcPr>
            <w:tcW w:w="1617" w:type="dxa"/>
            <w:vMerge w:val="restart"/>
          </w:tcPr>
          <w:p w:rsidR="005F55A6" w:rsidRPr="00BB374F" w:rsidRDefault="005F55A6" w:rsidP="0025262E">
            <w:pPr>
              <w:rPr>
                <w:rFonts w:eastAsia="MS Mincho"/>
                <w:sz w:val="20"/>
                <w:szCs w:val="20"/>
              </w:rPr>
            </w:pPr>
            <w:r w:rsidRPr="00BB374F">
              <w:rPr>
                <w:rFonts w:eastAsiaTheme="minorEastAsia" w:hint="eastAsia"/>
                <w:sz w:val="20"/>
                <w:szCs w:val="20"/>
                <w:lang w:eastAsia="ko-KR"/>
              </w:rPr>
              <w:t xml:space="preserve">Output </w:t>
            </w:r>
            <w:r w:rsidRPr="00BB374F">
              <w:rPr>
                <w:rFonts w:eastAsia="MS Mincho"/>
                <w:sz w:val="20"/>
                <w:szCs w:val="20"/>
              </w:rPr>
              <w:t>Power Dynamics</w:t>
            </w:r>
          </w:p>
        </w:tc>
        <w:tc>
          <w:tcPr>
            <w:tcW w:w="1498" w:type="dxa"/>
            <w:shd w:val="clear" w:color="auto" w:fill="auto"/>
          </w:tcPr>
          <w:p w:rsidR="005F55A6" w:rsidRPr="00BB374F" w:rsidRDefault="005F55A6" w:rsidP="0025262E">
            <w:pPr>
              <w:rPr>
                <w:rFonts w:eastAsiaTheme="minorEastAsia"/>
                <w:sz w:val="20"/>
                <w:szCs w:val="20"/>
                <w:lang w:eastAsia="ko-KR"/>
              </w:rPr>
            </w:pPr>
            <w:r w:rsidRPr="00BB374F">
              <w:rPr>
                <w:rFonts w:eastAsiaTheme="minorEastAsia" w:hint="eastAsia"/>
                <w:sz w:val="20"/>
                <w:szCs w:val="20"/>
                <w:lang w:eastAsia="ko-KR"/>
              </w:rPr>
              <w:t>Min. power</w:t>
            </w:r>
          </w:p>
        </w:tc>
        <w:tc>
          <w:tcPr>
            <w:tcW w:w="4121" w:type="dxa"/>
            <w:shd w:val="clear" w:color="auto" w:fill="auto"/>
          </w:tcPr>
          <w:p w:rsidR="005F55A6" w:rsidRPr="00BB374F" w:rsidRDefault="00016DD7" w:rsidP="005F55A6">
            <w:pPr>
              <w:rPr>
                <w:rFonts w:eastAsiaTheme="minorEastAsia"/>
                <w:sz w:val="20"/>
                <w:szCs w:val="20"/>
                <w:lang w:eastAsia="ko-KR"/>
              </w:rPr>
            </w:pPr>
            <w:r w:rsidRPr="00BB374F">
              <w:rPr>
                <w:rFonts w:eastAsiaTheme="minorEastAsia" w:hint="eastAsia"/>
                <w:sz w:val="20"/>
                <w:szCs w:val="20"/>
                <w:lang w:eastAsia="ko-KR"/>
              </w:rPr>
              <w:t>No need to change. Reused as 2ULs inter-band CA</w:t>
            </w:r>
          </w:p>
        </w:tc>
        <w:tc>
          <w:tcPr>
            <w:tcW w:w="1890" w:type="dxa"/>
            <w:shd w:val="clear" w:color="auto" w:fill="auto"/>
          </w:tcPr>
          <w:p w:rsidR="005F55A6" w:rsidRPr="00BB374F" w:rsidRDefault="005F55A6" w:rsidP="0025262E">
            <w:pPr>
              <w:jc w:val="center"/>
              <w:rPr>
                <w:rFonts w:eastAsiaTheme="minorEastAsia"/>
                <w:sz w:val="20"/>
                <w:szCs w:val="20"/>
                <w:lang w:eastAsia="ko-KR"/>
              </w:rPr>
            </w:pPr>
            <w:r w:rsidRPr="00BB374F">
              <w:rPr>
                <w:rFonts w:eastAsia="MS Mincho"/>
                <w:sz w:val="20"/>
                <w:szCs w:val="20"/>
              </w:rPr>
              <w:t>6.3</w:t>
            </w:r>
            <w:r w:rsidRPr="00BB374F">
              <w:rPr>
                <w:rFonts w:eastAsiaTheme="minorEastAsia" w:hint="eastAsia"/>
                <w:sz w:val="20"/>
                <w:szCs w:val="20"/>
                <w:lang w:eastAsia="ko-KR"/>
              </w:rPr>
              <w:t>.2</w:t>
            </w:r>
          </w:p>
        </w:tc>
      </w:tr>
      <w:tr w:rsidR="005F55A6" w:rsidRPr="00350491" w:rsidTr="00BB374F">
        <w:trPr>
          <w:trHeight w:val="275"/>
          <w:jc w:val="center"/>
        </w:trPr>
        <w:tc>
          <w:tcPr>
            <w:tcW w:w="1617" w:type="dxa"/>
            <w:vMerge/>
          </w:tcPr>
          <w:p w:rsidR="005F55A6" w:rsidRPr="00BB374F" w:rsidRDefault="005F55A6" w:rsidP="0025262E">
            <w:pPr>
              <w:rPr>
                <w:rFonts w:eastAsia="MS Mincho"/>
                <w:sz w:val="20"/>
                <w:szCs w:val="20"/>
              </w:rPr>
            </w:pPr>
          </w:p>
        </w:tc>
        <w:tc>
          <w:tcPr>
            <w:tcW w:w="1498" w:type="dxa"/>
            <w:shd w:val="clear" w:color="auto" w:fill="auto"/>
          </w:tcPr>
          <w:p w:rsidR="005F55A6" w:rsidRPr="00BB374F" w:rsidRDefault="005F55A6" w:rsidP="005F55A6">
            <w:pPr>
              <w:rPr>
                <w:rFonts w:eastAsiaTheme="minorEastAsia"/>
                <w:sz w:val="20"/>
                <w:szCs w:val="20"/>
                <w:lang w:eastAsia="ko-KR"/>
              </w:rPr>
            </w:pPr>
            <w:r w:rsidRPr="00BB374F">
              <w:rPr>
                <w:rFonts w:eastAsia="MS Mincho"/>
                <w:sz w:val="20"/>
                <w:szCs w:val="20"/>
              </w:rPr>
              <w:t>OFF</w:t>
            </w:r>
            <w:r w:rsidRPr="00BB374F">
              <w:rPr>
                <w:rFonts w:eastAsiaTheme="minorEastAsia" w:hint="eastAsia"/>
                <w:sz w:val="20"/>
                <w:szCs w:val="20"/>
                <w:lang w:eastAsia="ko-KR"/>
              </w:rPr>
              <w:t xml:space="preserve"> power</w:t>
            </w:r>
          </w:p>
        </w:tc>
        <w:tc>
          <w:tcPr>
            <w:tcW w:w="4121" w:type="dxa"/>
            <w:shd w:val="clear" w:color="auto" w:fill="auto"/>
          </w:tcPr>
          <w:p w:rsidR="005F55A6" w:rsidRPr="00BB374F" w:rsidRDefault="00016DD7" w:rsidP="00016DD7">
            <w:pPr>
              <w:rPr>
                <w:rFonts w:eastAsiaTheme="minorEastAsia"/>
                <w:sz w:val="20"/>
                <w:szCs w:val="20"/>
                <w:lang w:eastAsia="ko-KR"/>
              </w:rPr>
            </w:pPr>
            <w:r w:rsidRPr="00BB374F">
              <w:rPr>
                <w:rFonts w:eastAsiaTheme="minorEastAsia" w:hint="eastAsia"/>
                <w:sz w:val="20"/>
                <w:szCs w:val="20"/>
                <w:lang w:eastAsia="ko-KR"/>
              </w:rPr>
              <w:t>No need to change. Reused as 2ULs inter-band CA</w:t>
            </w:r>
          </w:p>
        </w:tc>
        <w:tc>
          <w:tcPr>
            <w:tcW w:w="1890" w:type="dxa"/>
            <w:shd w:val="clear" w:color="auto" w:fill="auto"/>
          </w:tcPr>
          <w:p w:rsidR="005F55A6" w:rsidRPr="00BB374F" w:rsidRDefault="005F55A6" w:rsidP="0025262E">
            <w:pPr>
              <w:jc w:val="center"/>
              <w:rPr>
                <w:rFonts w:eastAsiaTheme="minorEastAsia"/>
                <w:sz w:val="20"/>
                <w:szCs w:val="20"/>
                <w:lang w:eastAsia="ko-KR"/>
              </w:rPr>
            </w:pPr>
            <w:r w:rsidRPr="00BB374F">
              <w:rPr>
                <w:rFonts w:eastAsia="MS Mincho"/>
                <w:sz w:val="20"/>
                <w:szCs w:val="20"/>
              </w:rPr>
              <w:t>6.3.</w:t>
            </w:r>
            <w:r w:rsidRPr="00BB374F">
              <w:rPr>
                <w:rFonts w:eastAsiaTheme="minorEastAsia" w:hint="eastAsia"/>
                <w:sz w:val="20"/>
                <w:szCs w:val="20"/>
                <w:lang w:eastAsia="ko-KR"/>
              </w:rPr>
              <w:t>3</w:t>
            </w:r>
          </w:p>
        </w:tc>
      </w:tr>
      <w:tr w:rsidR="005F55A6" w:rsidRPr="00350491" w:rsidTr="00BB374F">
        <w:trPr>
          <w:trHeight w:val="275"/>
          <w:jc w:val="center"/>
        </w:trPr>
        <w:tc>
          <w:tcPr>
            <w:tcW w:w="1617" w:type="dxa"/>
            <w:vMerge/>
          </w:tcPr>
          <w:p w:rsidR="005F55A6" w:rsidRPr="00BB374F" w:rsidRDefault="005F55A6" w:rsidP="0025262E">
            <w:pPr>
              <w:rPr>
                <w:rFonts w:eastAsia="MS Mincho"/>
                <w:sz w:val="20"/>
                <w:szCs w:val="20"/>
              </w:rPr>
            </w:pPr>
          </w:p>
        </w:tc>
        <w:tc>
          <w:tcPr>
            <w:tcW w:w="1498" w:type="dxa"/>
            <w:shd w:val="clear" w:color="auto" w:fill="auto"/>
          </w:tcPr>
          <w:p w:rsidR="005F55A6" w:rsidRPr="00BB374F" w:rsidRDefault="005F55A6" w:rsidP="005F55A6">
            <w:pPr>
              <w:rPr>
                <w:rFonts w:eastAsia="MS Mincho"/>
                <w:sz w:val="20"/>
                <w:szCs w:val="20"/>
              </w:rPr>
            </w:pPr>
            <w:r w:rsidRPr="00BB374F">
              <w:rPr>
                <w:rFonts w:eastAsiaTheme="minorEastAsia" w:hint="eastAsia"/>
                <w:sz w:val="20"/>
                <w:szCs w:val="20"/>
                <w:lang w:val="en-US" w:eastAsia="ko-KR"/>
              </w:rPr>
              <w:t>ON/</w:t>
            </w:r>
            <w:r w:rsidRPr="00BB374F">
              <w:rPr>
                <w:sz w:val="20"/>
                <w:szCs w:val="20"/>
                <w:lang w:val="en-US"/>
              </w:rPr>
              <w:t>OFF</w:t>
            </w:r>
            <w:r w:rsidRPr="00BB374F">
              <w:rPr>
                <w:rFonts w:eastAsiaTheme="minorEastAsia" w:hint="eastAsia"/>
                <w:sz w:val="20"/>
                <w:szCs w:val="20"/>
                <w:lang w:val="en-US" w:eastAsia="ko-KR"/>
              </w:rPr>
              <w:t xml:space="preserve"> time mask</w:t>
            </w:r>
          </w:p>
        </w:tc>
        <w:tc>
          <w:tcPr>
            <w:tcW w:w="4121" w:type="dxa"/>
            <w:shd w:val="clear" w:color="auto" w:fill="auto"/>
          </w:tcPr>
          <w:p w:rsidR="005F55A6" w:rsidRPr="00BB374F" w:rsidRDefault="008C0183" w:rsidP="008C0183">
            <w:pPr>
              <w:rPr>
                <w:rFonts w:eastAsiaTheme="minorEastAsia"/>
                <w:sz w:val="20"/>
                <w:szCs w:val="20"/>
                <w:lang w:eastAsia="ko-KR"/>
              </w:rPr>
            </w:pPr>
            <w:r w:rsidRPr="00BB374F">
              <w:rPr>
                <w:rFonts w:eastAsiaTheme="minorEastAsia" w:hint="eastAsia"/>
                <w:sz w:val="20"/>
                <w:szCs w:val="20"/>
                <w:lang w:eastAsia="ko-KR"/>
              </w:rPr>
              <w:t xml:space="preserve">Can be specified </w:t>
            </w:r>
            <w:r w:rsidR="00C72FE6" w:rsidRPr="00BB374F">
              <w:rPr>
                <w:rFonts w:eastAsiaTheme="minorEastAsia" w:hint="eastAsia"/>
                <w:sz w:val="20"/>
                <w:szCs w:val="20"/>
                <w:lang w:val="en-US" w:eastAsia="ko-KR"/>
              </w:rPr>
              <w:t>a</w:t>
            </w:r>
            <w:r w:rsidR="00C72FE6" w:rsidRPr="00BB374F">
              <w:rPr>
                <w:sz w:val="20"/>
                <w:szCs w:val="20"/>
                <w:lang w:val="en-US"/>
              </w:rPr>
              <w:t>dditional D2D physical channels</w:t>
            </w:r>
            <w:r w:rsidR="006C16C5" w:rsidRPr="00BB374F">
              <w:rPr>
                <w:rFonts w:eastAsiaTheme="minorEastAsia" w:hint="eastAsia"/>
                <w:sz w:val="20"/>
                <w:szCs w:val="20"/>
                <w:lang w:val="en-US" w:eastAsia="ko-KR"/>
              </w:rPr>
              <w:t xml:space="preserve"> (Discovery for TDM)</w:t>
            </w:r>
            <w:r w:rsidR="00C72FE6" w:rsidRPr="00BB374F">
              <w:rPr>
                <w:sz w:val="20"/>
                <w:szCs w:val="20"/>
                <w:lang w:val="en-US"/>
              </w:rPr>
              <w:t xml:space="preserve"> </w:t>
            </w:r>
            <w:r w:rsidRPr="00BB374F">
              <w:rPr>
                <w:rFonts w:eastAsiaTheme="minorEastAsia" w:hint="eastAsia"/>
                <w:sz w:val="20"/>
                <w:szCs w:val="20"/>
                <w:lang w:val="en-US" w:eastAsia="ko-KR"/>
              </w:rPr>
              <w:t>for ON/OFF Mask</w:t>
            </w:r>
            <w:r w:rsidR="00C72FE6" w:rsidRPr="00BB374F">
              <w:rPr>
                <w:sz w:val="20"/>
                <w:szCs w:val="20"/>
                <w:lang w:val="en-US"/>
              </w:rPr>
              <w:t>.</w:t>
            </w:r>
          </w:p>
        </w:tc>
        <w:tc>
          <w:tcPr>
            <w:tcW w:w="1890" w:type="dxa"/>
            <w:shd w:val="clear" w:color="auto" w:fill="auto"/>
          </w:tcPr>
          <w:p w:rsidR="005F55A6" w:rsidRPr="00BB374F" w:rsidRDefault="005F55A6" w:rsidP="0025262E">
            <w:pPr>
              <w:jc w:val="center"/>
              <w:rPr>
                <w:rFonts w:eastAsiaTheme="minorEastAsia"/>
                <w:sz w:val="20"/>
                <w:szCs w:val="20"/>
                <w:lang w:eastAsia="ko-KR"/>
              </w:rPr>
            </w:pPr>
            <w:r w:rsidRPr="00BB374F">
              <w:rPr>
                <w:rFonts w:eastAsiaTheme="minorEastAsia" w:hint="eastAsia"/>
                <w:sz w:val="20"/>
                <w:szCs w:val="20"/>
                <w:lang w:eastAsia="ko-KR"/>
              </w:rPr>
              <w:t>6.3.4</w:t>
            </w:r>
          </w:p>
        </w:tc>
      </w:tr>
      <w:tr w:rsidR="005F55A6" w:rsidRPr="00350491" w:rsidTr="00BB374F">
        <w:trPr>
          <w:trHeight w:val="389"/>
          <w:jc w:val="center"/>
        </w:trPr>
        <w:tc>
          <w:tcPr>
            <w:tcW w:w="1617" w:type="dxa"/>
            <w:vMerge/>
          </w:tcPr>
          <w:p w:rsidR="005F55A6" w:rsidRPr="00BB374F" w:rsidRDefault="005F55A6" w:rsidP="0025262E">
            <w:pPr>
              <w:rPr>
                <w:rFonts w:eastAsia="MS Mincho"/>
                <w:sz w:val="20"/>
                <w:szCs w:val="20"/>
              </w:rPr>
            </w:pPr>
          </w:p>
        </w:tc>
        <w:tc>
          <w:tcPr>
            <w:tcW w:w="1498" w:type="dxa"/>
            <w:shd w:val="clear" w:color="auto" w:fill="auto"/>
          </w:tcPr>
          <w:p w:rsidR="005F55A6" w:rsidRPr="00BB374F" w:rsidRDefault="005F55A6" w:rsidP="0025262E">
            <w:pPr>
              <w:rPr>
                <w:rFonts w:eastAsia="MS Mincho"/>
                <w:sz w:val="20"/>
                <w:szCs w:val="20"/>
              </w:rPr>
            </w:pPr>
            <w:r w:rsidRPr="00BB374F">
              <w:rPr>
                <w:rFonts w:eastAsia="MS Mincho"/>
                <w:sz w:val="20"/>
                <w:szCs w:val="20"/>
              </w:rPr>
              <w:t>Power Control</w:t>
            </w:r>
          </w:p>
        </w:tc>
        <w:tc>
          <w:tcPr>
            <w:tcW w:w="4121" w:type="dxa"/>
            <w:shd w:val="clear" w:color="auto" w:fill="auto"/>
          </w:tcPr>
          <w:p w:rsidR="005F55A6" w:rsidRPr="00BB374F" w:rsidRDefault="00C72FE6" w:rsidP="00C72FE6">
            <w:pPr>
              <w:rPr>
                <w:rFonts w:eastAsiaTheme="minorEastAsia"/>
                <w:sz w:val="20"/>
                <w:szCs w:val="20"/>
                <w:lang w:eastAsia="ko-KR"/>
              </w:rPr>
            </w:pPr>
            <w:r w:rsidRPr="00BB374F">
              <w:rPr>
                <w:rFonts w:eastAsiaTheme="minorEastAsia"/>
                <w:sz w:val="20"/>
                <w:szCs w:val="20"/>
                <w:lang w:eastAsia="ko-KR"/>
              </w:rPr>
              <w:t>D</w:t>
            </w:r>
            <w:r w:rsidRPr="00BB374F">
              <w:rPr>
                <w:rFonts w:eastAsiaTheme="minorEastAsia" w:hint="eastAsia"/>
                <w:sz w:val="20"/>
                <w:szCs w:val="20"/>
                <w:lang w:eastAsia="ko-KR"/>
              </w:rPr>
              <w:t xml:space="preserve">epend on the RAN1 decision. </w:t>
            </w:r>
            <w:r w:rsidRPr="00BB374F">
              <w:rPr>
                <w:rFonts w:eastAsiaTheme="minorEastAsia"/>
                <w:sz w:val="20"/>
                <w:szCs w:val="20"/>
                <w:lang w:eastAsia="ko-KR"/>
              </w:rPr>
              <w:t>O</w:t>
            </w:r>
            <w:r w:rsidRPr="00BB374F">
              <w:rPr>
                <w:rFonts w:eastAsiaTheme="minorEastAsia" w:hint="eastAsia"/>
                <w:sz w:val="20"/>
                <w:szCs w:val="20"/>
                <w:lang w:eastAsia="ko-KR"/>
              </w:rPr>
              <w:t xml:space="preserve">pen loop </w:t>
            </w:r>
            <w:r w:rsidR="005F55A6" w:rsidRPr="00BB374F">
              <w:rPr>
                <w:rFonts w:eastAsia="MS Mincho"/>
                <w:sz w:val="20"/>
                <w:szCs w:val="20"/>
              </w:rPr>
              <w:t xml:space="preserve"> power control </w:t>
            </w:r>
            <w:r w:rsidRPr="00BB374F">
              <w:rPr>
                <w:rFonts w:eastAsia="MS Mincho"/>
                <w:sz w:val="20"/>
                <w:szCs w:val="20"/>
              </w:rPr>
              <w:t>will be</w:t>
            </w:r>
            <w:r w:rsidRPr="00BB374F">
              <w:rPr>
                <w:rFonts w:eastAsiaTheme="minorEastAsia" w:hint="eastAsia"/>
                <w:sz w:val="20"/>
                <w:szCs w:val="20"/>
                <w:lang w:eastAsia="ko-KR"/>
              </w:rPr>
              <w:t xml:space="preserve"> defined for discovery and communication</w:t>
            </w:r>
          </w:p>
        </w:tc>
        <w:tc>
          <w:tcPr>
            <w:tcW w:w="1890" w:type="dxa"/>
            <w:shd w:val="clear" w:color="auto" w:fill="auto"/>
          </w:tcPr>
          <w:p w:rsidR="005F55A6" w:rsidRPr="00BB374F" w:rsidRDefault="005F55A6" w:rsidP="0025262E">
            <w:pPr>
              <w:jc w:val="center"/>
              <w:rPr>
                <w:rFonts w:eastAsia="MS Mincho"/>
                <w:sz w:val="20"/>
                <w:szCs w:val="20"/>
              </w:rPr>
            </w:pPr>
            <w:r w:rsidRPr="00BB374F">
              <w:rPr>
                <w:rFonts w:eastAsia="MS Mincho"/>
                <w:sz w:val="20"/>
                <w:szCs w:val="20"/>
              </w:rPr>
              <w:t>6.3.5</w:t>
            </w:r>
          </w:p>
        </w:tc>
      </w:tr>
      <w:tr w:rsidR="008C0183" w:rsidRPr="00350491" w:rsidTr="00BB374F">
        <w:trPr>
          <w:trHeight w:val="623"/>
          <w:jc w:val="center"/>
        </w:trPr>
        <w:tc>
          <w:tcPr>
            <w:tcW w:w="1617" w:type="dxa"/>
            <w:vMerge w:val="restart"/>
          </w:tcPr>
          <w:p w:rsidR="008C0183" w:rsidRPr="00BB374F" w:rsidRDefault="008C0183" w:rsidP="0025262E">
            <w:pPr>
              <w:rPr>
                <w:rFonts w:eastAsia="MS Mincho"/>
                <w:sz w:val="20"/>
                <w:szCs w:val="20"/>
              </w:rPr>
            </w:pPr>
            <w:r w:rsidRPr="00BB374F">
              <w:rPr>
                <w:rFonts w:eastAsia="MS Mincho"/>
                <w:sz w:val="20"/>
                <w:szCs w:val="20"/>
              </w:rPr>
              <w:t>Transmit signal quality</w:t>
            </w:r>
          </w:p>
        </w:tc>
        <w:tc>
          <w:tcPr>
            <w:tcW w:w="1498" w:type="dxa"/>
            <w:shd w:val="clear" w:color="auto" w:fill="auto"/>
          </w:tcPr>
          <w:p w:rsidR="008C0183" w:rsidRPr="00BB374F" w:rsidRDefault="008C0183" w:rsidP="0025262E">
            <w:pPr>
              <w:rPr>
                <w:rFonts w:eastAsiaTheme="minorEastAsia"/>
                <w:sz w:val="20"/>
                <w:szCs w:val="20"/>
                <w:lang w:eastAsia="ko-KR"/>
              </w:rPr>
            </w:pPr>
            <w:r w:rsidRPr="00BB374F">
              <w:rPr>
                <w:rFonts w:eastAsiaTheme="minorEastAsia" w:hint="eastAsia"/>
                <w:sz w:val="20"/>
                <w:szCs w:val="20"/>
                <w:lang w:eastAsia="ko-KR"/>
              </w:rPr>
              <w:t>Frequency error</w:t>
            </w:r>
          </w:p>
        </w:tc>
        <w:tc>
          <w:tcPr>
            <w:tcW w:w="4121" w:type="dxa"/>
            <w:shd w:val="clear" w:color="auto" w:fill="auto"/>
          </w:tcPr>
          <w:p w:rsidR="008C0183" w:rsidRPr="00BB374F" w:rsidRDefault="008C0183" w:rsidP="005529F2">
            <w:pPr>
              <w:rPr>
                <w:rFonts w:eastAsiaTheme="minorEastAsia"/>
                <w:sz w:val="20"/>
                <w:szCs w:val="20"/>
                <w:lang w:eastAsia="ko-KR"/>
              </w:rPr>
            </w:pPr>
            <w:r w:rsidRPr="00BB374F">
              <w:rPr>
                <w:rFonts w:eastAsiaTheme="minorEastAsia" w:hint="eastAsia"/>
                <w:sz w:val="20"/>
                <w:szCs w:val="20"/>
                <w:lang w:eastAsia="ko-KR"/>
              </w:rPr>
              <w:t xml:space="preserve">No impact to spec. </w:t>
            </w:r>
            <w:r w:rsidR="005529F2">
              <w:rPr>
                <w:rFonts w:eastAsiaTheme="minorEastAsia" w:hint="eastAsia"/>
                <w:sz w:val="20"/>
                <w:szCs w:val="20"/>
                <w:lang w:eastAsia="ko-KR"/>
              </w:rPr>
              <w:t>or may specify initial frequency offset based on each operating bands.  I</w:t>
            </w:r>
            <w:r w:rsidRPr="00BB374F">
              <w:rPr>
                <w:rFonts w:eastAsiaTheme="minorEastAsia" w:hint="eastAsia"/>
                <w:sz w:val="20"/>
                <w:szCs w:val="20"/>
                <w:lang w:eastAsia="ko-KR"/>
              </w:rPr>
              <w:t xml:space="preserve">nitial Frequency offset in high frequency can be impact to </w:t>
            </w:r>
            <w:r w:rsidRPr="00BB374F">
              <w:rPr>
                <w:rFonts w:eastAsiaTheme="minorEastAsia"/>
                <w:sz w:val="20"/>
                <w:szCs w:val="20"/>
                <w:lang w:eastAsia="ko-KR"/>
              </w:rPr>
              <w:t>synchronization</w:t>
            </w:r>
            <w:r w:rsidRPr="00BB374F">
              <w:rPr>
                <w:rFonts w:eastAsiaTheme="minorEastAsia" w:hint="eastAsia"/>
                <w:sz w:val="20"/>
                <w:szCs w:val="20"/>
                <w:lang w:eastAsia="ko-KR"/>
              </w:rPr>
              <w:t xml:space="preserve"> between D2D users</w:t>
            </w:r>
            <w:r w:rsidR="005529F2">
              <w:rPr>
                <w:rFonts w:eastAsiaTheme="minorEastAsia" w:hint="eastAsia"/>
                <w:sz w:val="20"/>
                <w:szCs w:val="20"/>
                <w:lang w:eastAsia="ko-KR"/>
              </w:rPr>
              <w:t xml:space="preserve"> [8]. </w:t>
            </w:r>
          </w:p>
        </w:tc>
        <w:tc>
          <w:tcPr>
            <w:tcW w:w="1890" w:type="dxa"/>
            <w:shd w:val="clear" w:color="auto" w:fill="auto"/>
          </w:tcPr>
          <w:p w:rsidR="008C0183" w:rsidRPr="00BB374F" w:rsidRDefault="008C0183" w:rsidP="0025262E">
            <w:pPr>
              <w:jc w:val="center"/>
              <w:rPr>
                <w:rFonts w:eastAsiaTheme="minorEastAsia"/>
                <w:sz w:val="20"/>
                <w:szCs w:val="20"/>
                <w:lang w:eastAsia="ko-KR"/>
              </w:rPr>
            </w:pPr>
            <w:r w:rsidRPr="00BB374F">
              <w:rPr>
                <w:rFonts w:eastAsiaTheme="minorEastAsia" w:hint="eastAsia"/>
                <w:sz w:val="20"/>
                <w:szCs w:val="20"/>
                <w:lang w:eastAsia="ko-KR"/>
              </w:rPr>
              <w:t>6.5.1</w:t>
            </w:r>
          </w:p>
        </w:tc>
      </w:tr>
      <w:tr w:rsidR="008C0183" w:rsidRPr="00350491" w:rsidTr="00BB374F">
        <w:trPr>
          <w:trHeight w:val="803"/>
          <w:jc w:val="center"/>
        </w:trPr>
        <w:tc>
          <w:tcPr>
            <w:tcW w:w="1617" w:type="dxa"/>
            <w:vMerge/>
          </w:tcPr>
          <w:p w:rsidR="008C0183" w:rsidRPr="00BB374F" w:rsidRDefault="008C0183" w:rsidP="0025262E">
            <w:pPr>
              <w:rPr>
                <w:rFonts w:eastAsia="MS Mincho"/>
                <w:sz w:val="20"/>
                <w:szCs w:val="20"/>
              </w:rPr>
            </w:pPr>
          </w:p>
        </w:tc>
        <w:tc>
          <w:tcPr>
            <w:tcW w:w="1498" w:type="dxa"/>
            <w:shd w:val="clear" w:color="auto" w:fill="auto"/>
          </w:tcPr>
          <w:p w:rsidR="008C0183" w:rsidRPr="00BB374F" w:rsidRDefault="008C0183" w:rsidP="0025262E">
            <w:pPr>
              <w:rPr>
                <w:rFonts w:eastAsiaTheme="minorEastAsia"/>
                <w:sz w:val="20"/>
                <w:szCs w:val="20"/>
                <w:lang w:eastAsia="ko-KR"/>
              </w:rPr>
            </w:pPr>
            <w:r w:rsidRPr="00BB374F">
              <w:rPr>
                <w:rFonts w:eastAsiaTheme="minorEastAsia" w:hint="eastAsia"/>
                <w:sz w:val="20"/>
                <w:szCs w:val="20"/>
                <w:lang w:eastAsia="ko-KR"/>
              </w:rPr>
              <w:t>Transmit modulation quality (EVM, In-band emission)</w:t>
            </w:r>
          </w:p>
        </w:tc>
        <w:tc>
          <w:tcPr>
            <w:tcW w:w="4121" w:type="dxa"/>
            <w:shd w:val="clear" w:color="auto" w:fill="auto"/>
          </w:tcPr>
          <w:p w:rsidR="00016DD7" w:rsidRPr="00BB374F" w:rsidRDefault="00016DD7" w:rsidP="00016DD7">
            <w:pPr>
              <w:rPr>
                <w:rFonts w:eastAsiaTheme="minorEastAsia"/>
                <w:sz w:val="20"/>
                <w:szCs w:val="20"/>
                <w:lang w:eastAsia="ko-KR"/>
              </w:rPr>
            </w:pPr>
            <w:r w:rsidRPr="00BB374F">
              <w:rPr>
                <w:rFonts w:eastAsiaTheme="minorEastAsia"/>
                <w:sz w:val="20"/>
                <w:szCs w:val="20"/>
                <w:lang w:eastAsia="ko-KR"/>
              </w:rPr>
              <w:t>I</w:t>
            </w:r>
            <w:r w:rsidRPr="00BB374F">
              <w:rPr>
                <w:rFonts w:eastAsiaTheme="minorEastAsia" w:hint="eastAsia"/>
                <w:sz w:val="20"/>
                <w:szCs w:val="20"/>
                <w:lang w:eastAsia="ko-KR"/>
              </w:rPr>
              <w:t>nter-band: No need to change. Reused as 2ULs inter-band CA</w:t>
            </w:r>
          </w:p>
          <w:p w:rsidR="008C0183" w:rsidRPr="00BB374F" w:rsidRDefault="00016DD7" w:rsidP="00016DD7">
            <w:pPr>
              <w:rPr>
                <w:rFonts w:eastAsiaTheme="minorEastAsia"/>
                <w:sz w:val="20"/>
                <w:szCs w:val="20"/>
                <w:lang w:eastAsia="ko-KR"/>
              </w:rPr>
            </w:pPr>
            <w:r w:rsidRPr="00BB374F">
              <w:rPr>
                <w:rFonts w:eastAsiaTheme="minorEastAsia"/>
                <w:sz w:val="20"/>
                <w:szCs w:val="20"/>
                <w:lang w:eastAsia="ko-KR"/>
              </w:rPr>
              <w:t>I</w:t>
            </w:r>
            <w:r w:rsidRPr="00BB374F">
              <w:rPr>
                <w:rFonts w:eastAsiaTheme="minorEastAsia" w:hint="eastAsia"/>
                <w:sz w:val="20"/>
                <w:szCs w:val="20"/>
                <w:lang w:eastAsia="ko-KR"/>
              </w:rPr>
              <w:t>ntra-frequency: May n</w:t>
            </w:r>
            <w:r w:rsidRPr="00BB374F">
              <w:rPr>
                <w:rFonts w:eastAsia="MS Mincho"/>
                <w:sz w:val="20"/>
                <w:szCs w:val="20"/>
              </w:rPr>
              <w:t>eed to be revised due to in</w:t>
            </w:r>
            <w:r w:rsidRPr="00BB374F">
              <w:rPr>
                <w:rFonts w:eastAsiaTheme="minorEastAsia" w:hint="eastAsia"/>
                <w:sz w:val="20"/>
                <w:szCs w:val="20"/>
                <w:lang w:eastAsia="ko-KR"/>
              </w:rPr>
              <w:t>-</w:t>
            </w:r>
            <w:r w:rsidRPr="00BB374F">
              <w:rPr>
                <w:rFonts w:eastAsia="MS Mincho"/>
                <w:sz w:val="20"/>
                <w:szCs w:val="20"/>
              </w:rPr>
              <w:t>band emissions</w:t>
            </w:r>
            <w:r w:rsidRPr="00BB374F">
              <w:rPr>
                <w:rFonts w:eastAsiaTheme="minorEastAsia" w:hint="eastAsia"/>
                <w:sz w:val="20"/>
                <w:szCs w:val="20"/>
                <w:lang w:eastAsia="ko-KR"/>
              </w:rPr>
              <w:t xml:space="preserve"> when WAN TX-</w:t>
            </w:r>
            <w:r w:rsidRPr="00BB374F">
              <w:rPr>
                <w:rFonts w:eastAsia="MS Mincho"/>
                <w:sz w:val="20"/>
                <w:szCs w:val="20"/>
              </w:rPr>
              <w:t>D2D</w:t>
            </w:r>
            <w:r w:rsidRPr="00BB374F">
              <w:rPr>
                <w:rFonts w:eastAsiaTheme="minorEastAsia" w:hint="eastAsia"/>
                <w:sz w:val="20"/>
                <w:szCs w:val="20"/>
                <w:lang w:eastAsia="ko-KR"/>
              </w:rPr>
              <w:t xml:space="preserve"> TX</w:t>
            </w:r>
            <w:r w:rsidRPr="00BB374F">
              <w:rPr>
                <w:rFonts w:eastAsia="MS Mincho"/>
                <w:sz w:val="20"/>
                <w:szCs w:val="20"/>
              </w:rPr>
              <w:t xml:space="preserve"> </w:t>
            </w:r>
            <w:r w:rsidRPr="00BB374F">
              <w:rPr>
                <w:rFonts w:eastAsiaTheme="minorEastAsia" w:hint="eastAsia"/>
                <w:sz w:val="20"/>
                <w:szCs w:val="20"/>
                <w:lang w:eastAsia="ko-KR"/>
              </w:rPr>
              <w:t>simultaneous transmission</w:t>
            </w:r>
          </w:p>
        </w:tc>
        <w:tc>
          <w:tcPr>
            <w:tcW w:w="1890" w:type="dxa"/>
            <w:shd w:val="clear" w:color="auto" w:fill="auto"/>
          </w:tcPr>
          <w:p w:rsidR="008C0183" w:rsidRPr="00BB374F" w:rsidRDefault="008C0183" w:rsidP="00CD2524">
            <w:pPr>
              <w:jc w:val="center"/>
              <w:rPr>
                <w:rFonts w:eastAsiaTheme="minorEastAsia"/>
                <w:sz w:val="20"/>
                <w:szCs w:val="20"/>
                <w:lang w:eastAsia="ko-KR"/>
              </w:rPr>
            </w:pPr>
            <w:r w:rsidRPr="00BB374F">
              <w:rPr>
                <w:rFonts w:eastAsia="MS Mincho"/>
                <w:sz w:val="20"/>
                <w:szCs w:val="20"/>
              </w:rPr>
              <w:t>6.5</w:t>
            </w:r>
            <w:r w:rsidRPr="00BB374F">
              <w:rPr>
                <w:rFonts w:eastAsiaTheme="minorEastAsia" w:hint="eastAsia"/>
                <w:sz w:val="20"/>
                <w:szCs w:val="20"/>
                <w:lang w:eastAsia="ko-KR"/>
              </w:rPr>
              <w:t>.2</w:t>
            </w:r>
          </w:p>
        </w:tc>
      </w:tr>
      <w:tr w:rsidR="00F24882" w:rsidRPr="00350491" w:rsidTr="00BB374F">
        <w:trPr>
          <w:trHeight w:val="504"/>
          <w:jc w:val="center"/>
        </w:trPr>
        <w:tc>
          <w:tcPr>
            <w:tcW w:w="1617" w:type="dxa"/>
            <w:vMerge w:val="restart"/>
          </w:tcPr>
          <w:p w:rsidR="00F24882" w:rsidRPr="00BB374F" w:rsidRDefault="00F24882" w:rsidP="00F24882">
            <w:pPr>
              <w:rPr>
                <w:rFonts w:eastAsiaTheme="minorEastAsia"/>
                <w:sz w:val="20"/>
                <w:szCs w:val="20"/>
                <w:lang w:eastAsia="ko-KR"/>
              </w:rPr>
            </w:pPr>
            <w:r w:rsidRPr="00BB374F">
              <w:rPr>
                <w:rFonts w:eastAsiaTheme="minorEastAsia" w:hint="eastAsia"/>
                <w:sz w:val="20"/>
                <w:szCs w:val="20"/>
                <w:lang w:eastAsia="ko-KR"/>
              </w:rPr>
              <w:lastRenderedPageBreak/>
              <w:t>Out of band Emission</w:t>
            </w:r>
          </w:p>
        </w:tc>
        <w:tc>
          <w:tcPr>
            <w:tcW w:w="1498" w:type="dxa"/>
            <w:shd w:val="clear" w:color="auto" w:fill="auto"/>
          </w:tcPr>
          <w:p w:rsidR="00F24882" w:rsidRPr="00BB374F" w:rsidRDefault="00F24882" w:rsidP="0025262E">
            <w:pPr>
              <w:rPr>
                <w:rFonts w:eastAsiaTheme="minorEastAsia"/>
                <w:sz w:val="20"/>
                <w:szCs w:val="20"/>
                <w:lang w:eastAsia="ko-KR"/>
              </w:rPr>
            </w:pPr>
            <w:r w:rsidRPr="00BB374F">
              <w:rPr>
                <w:rFonts w:eastAsia="MS Mincho"/>
                <w:sz w:val="20"/>
                <w:szCs w:val="20"/>
              </w:rPr>
              <w:t>Spectral emission mask</w:t>
            </w:r>
            <w:r w:rsidR="006C16C5" w:rsidRPr="00BB374F">
              <w:rPr>
                <w:rFonts w:eastAsiaTheme="minorEastAsia" w:hint="eastAsia"/>
                <w:sz w:val="20"/>
                <w:szCs w:val="20"/>
                <w:lang w:eastAsia="ko-KR"/>
              </w:rPr>
              <w:t xml:space="preserve"> &amp; A-SEM</w:t>
            </w:r>
          </w:p>
        </w:tc>
        <w:tc>
          <w:tcPr>
            <w:tcW w:w="4121" w:type="dxa"/>
            <w:shd w:val="clear" w:color="auto" w:fill="auto"/>
          </w:tcPr>
          <w:p w:rsidR="00AE4B77" w:rsidRPr="00BB374F" w:rsidRDefault="00AE4B77" w:rsidP="00AE4B77">
            <w:pPr>
              <w:rPr>
                <w:rFonts w:eastAsiaTheme="minorEastAsia"/>
                <w:sz w:val="20"/>
                <w:szCs w:val="20"/>
                <w:lang w:eastAsia="ko-KR"/>
              </w:rPr>
            </w:pPr>
            <w:r w:rsidRPr="00BB374F">
              <w:rPr>
                <w:rFonts w:eastAsiaTheme="minorEastAsia"/>
                <w:sz w:val="20"/>
                <w:szCs w:val="20"/>
                <w:lang w:eastAsia="ko-KR"/>
              </w:rPr>
              <w:t>I</w:t>
            </w:r>
            <w:r w:rsidRPr="00BB374F">
              <w:rPr>
                <w:rFonts w:eastAsiaTheme="minorEastAsia" w:hint="eastAsia"/>
                <w:sz w:val="20"/>
                <w:szCs w:val="20"/>
                <w:lang w:eastAsia="ko-KR"/>
              </w:rPr>
              <w:t xml:space="preserve">nter-band: No need to change. Reused </w:t>
            </w:r>
            <w:r w:rsidR="00016DD7" w:rsidRPr="00BB374F">
              <w:rPr>
                <w:rFonts w:eastAsiaTheme="minorEastAsia" w:hint="eastAsia"/>
                <w:sz w:val="20"/>
                <w:szCs w:val="20"/>
                <w:lang w:eastAsia="ko-KR"/>
              </w:rPr>
              <w:t xml:space="preserve">as </w:t>
            </w:r>
            <w:r w:rsidRPr="00BB374F">
              <w:rPr>
                <w:rFonts w:eastAsiaTheme="minorEastAsia" w:hint="eastAsia"/>
                <w:sz w:val="20"/>
                <w:szCs w:val="20"/>
                <w:lang w:eastAsia="ko-KR"/>
              </w:rPr>
              <w:t>2ULs inter-band CA</w:t>
            </w:r>
          </w:p>
          <w:p w:rsidR="00F24882" w:rsidRPr="00BB374F" w:rsidRDefault="00AE4B77" w:rsidP="00AE4B77">
            <w:pPr>
              <w:rPr>
                <w:rFonts w:eastAsia="MS Mincho"/>
                <w:sz w:val="20"/>
                <w:szCs w:val="20"/>
              </w:rPr>
            </w:pPr>
            <w:r w:rsidRPr="00BB374F">
              <w:rPr>
                <w:rFonts w:eastAsiaTheme="minorEastAsia"/>
                <w:sz w:val="20"/>
                <w:szCs w:val="20"/>
                <w:lang w:eastAsia="ko-KR"/>
              </w:rPr>
              <w:t>I</w:t>
            </w:r>
            <w:r w:rsidRPr="00BB374F">
              <w:rPr>
                <w:rFonts w:eastAsiaTheme="minorEastAsia" w:hint="eastAsia"/>
                <w:sz w:val="20"/>
                <w:szCs w:val="20"/>
                <w:lang w:eastAsia="ko-KR"/>
              </w:rPr>
              <w:t>ntra-frequency: May n</w:t>
            </w:r>
            <w:r w:rsidRPr="00BB374F">
              <w:rPr>
                <w:rFonts w:eastAsia="MS Mincho"/>
                <w:sz w:val="20"/>
                <w:szCs w:val="20"/>
              </w:rPr>
              <w:t>eed to be revised due to in</w:t>
            </w:r>
            <w:r w:rsidRPr="00BB374F">
              <w:rPr>
                <w:rFonts w:eastAsiaTheme="minorEastAsia" w:hint="eastAsia"/>
                <w:sz w:val="20"/>
                <w:szCs w:val="20"/>
                <w:lang w:eastAsia="ko-KR"/>
              </w:rPr>
              <w:t>-</w:t>
            </w:r>
            <w:r w:rsidRPr="00BB374F">
              <w:rPr>
                <w:rFonts w:eastAsia="MS Mincho"/>
                <w:sz w:val="20"/>
                <w:szCs w:val="20"/>
              </w:rPr>
              <w:t>band emissions</w:t>
            </w:r>
            <w:r w:rsidRPr="00BB374F">
              <w:rPr>
                <w:rFonts w:eastAsiaTheme="minorEastAsia" w:hint="eastAsia"/>
                <w:sz w:val="20"/>
                <w:szCs w:val="20"/>
                <w:lang w:eastAsia="ko-KR"/>
              </w:rPr>
              <w:t xml:space="preserve"> when WAN TX-</w:t>
            </w:r>
            <w:r w:rsidRPr="00BB374F">
              <w:rPr>
                <w:rFonts w:eastAsia="MS Mincho"/>
                <w:sz w:val="20"/>
                <w:szCs w:val="20"/>
              </w:rPr>
              <w:t>D2D</w:t>
            </w:r>
            <w:r w:rsidRPr="00BB374F">
              <w:rPr>
                <w:rFonts w:eastAsiaTheme="minorEastAsia" w:hint="eastAsia"/>
                <w:sz w:val="20"/>
                <w:szCs w:val="20"/>
                <w:lang w:eastAsia="ko-KR"/>
              </w:rPr>
              <w:t xml:space="preserve"> TX</w:t>
            </w:r>
            <w:r w:rsidRPr="00BB374F">
              <w:rPr>
                <w:rFonts w:eastAsia="MS Mincho"/>
                <w:sz w:val="20"/>
                <w:szCs w:val="20"/>
              </w:rPr>
              <w:t xml:space="preserve"> </w:t>
            </w:r>
            <w:r w:rsidRPr="00BB374F">
              <w:rPr>
                <w:rFonts w:eastAsiaTheme="minorEastAsia" w:hint="eastAsia"/>
                <w:sz w:val="20"/>
                <w:szCs w:val="20"/>
                <w:lang w:eastAsia="ko-KR"/>
              </w:rPr>
              <w:t>simultaneous transmission</w:t>
            </w:r>
          </w:p>
        </w:tc>
        <w:tc>
          <w:tcPr>
            <w:tcW w:w="1890" w:type="dxa"/>
            <w:shd w:val="clear" w:color="auto" w:fill="auto"/>
          </w:tcPr>
          <w:p w:rsidR="00F24882" w:rsidRPr="00BB374F" w:rsidRDefault="00F24882" w:rsidP="0025262E">
            <w:pPr>
              <w:jc w:val="center"/>
              <w:rPr>
                <w:rFonts w:eastAsia="MS Mincho"/>
                <w:sz w:val="20"/>
                <w:szCs w:val="20"/>
              </w:rPr>
            </w:pPr>
            <w:r w:rsidRPr="00BB374F">
              <w:rPr>
                <w:rFonts w:eastAsia="MS Mincho"/>
                <w:sz w:val="20"/>
                <w:szCs w:val="20"/>
              </w:rPr>
              <w:t>6.6.2.1 and 6.6.2.2</w:t>
            </w:r>
          </w:p>
        </w:tc>
      </w:tr>
      <w:tr w:rsidR="008C0183" w:rsidRPr="00350491" w:rsidTr="00BB374F">
        <w:trPr>
          <w:trHeight w:val="606"/>
          <w:jc w:val="center"/>
        </w:trPr>
        <w:tc>
          <w:tcPr>
            <w:tcW w:w="1617" w:type="dxa"/>
            <w:vMerge/>
          </w:tcPr>
          <w:p w:rsidR="008C0183" w:rsidRPr="00BB374F" w:rsidRDefault="008C0183" w:rsidP="0025262E">
            <w:pPr>
              <w:rPr>
                <w:rFonts w:eastAsia="MS Mincho"/>
                <w:sz w:val="20"/>
                <w:szCs w:val="20"/>
              </w:rPr>
            </w:pPr>
          </w:p>
        </w:tc>
        <w:tc>
          <w:tcPr>
            <w:tcW w:w="1498" w:type="dxa"/>
            <w:shd w:val="clear" w:color="auto" w:fill="auto"/>
          </w:tcPr>
          <w:p w:rsidR="008C0183" w:rsidRPr="00BB374F" w:rsidRDefault="008C0183" w:rsidP="0025262E">
            <w:pPr>
              <w:rPr>
                <w:rFonts w:eastAsia="MS Mincho"/>
                <w:sz w:val="20"/>
                <w:szCs w:val="20"/>
              </w:rPr>
            </w:pPr>
            <w:r w:rsidRPr="00BB374F">
              <w:rPr>
                <w:rFonts w:eastAsia="MS Mincho"/>
                <w:sz w:val="20"/>
                <w:szCs w:val="20"/>
              </w:rPr>
              <w:t>ACLR</w:t>
            </w:r>
          </w:p>
        </w:tc>
        <w:tc>
          <w:tcPr>
            <w:tcW w:w="4121" w:type="dxa"/>
            <w:shd w:val="clear" w:color="auto" w:fill="auto"/>
          </w:tcPr>
          <w:p w:rsidR="00AE4B77" w:rsidRPr="00BB374F" w:rsidRDefault="00AE4B77" w:rsidP="00AE4B77">
            <w:pPr>
              <w:rPr>
                <w:rFonts w:eastAsiaTheme="minorEastAsia"/>
                <w:sz w:val="20"/>
                <w:szCs w:val="20"/>
                <w:lang w:eastAsia="ko-KR"/>
              </w:rPr>
            </w:pPr>
            <w:r w:rsidRPr="00BB374F">
              <w:rPr>
                <w:rFonts w:eastAsiaTheme="minorEastAsia" w:hint="eastAsia"/>
                <w:sz w:val="20"/>
                <w:szCs w:val="20"/>
                <w:lang w:eastAsia="ko-KR"/>
              </w:rPr>
              <w:t>Inter-band: No need to change. Reused</w:t>
            </w:r>
            <w:r w:rsidR="00016DD7" w:rsidRPr="00BB374F">
              <w:rPr>
                <w:rFonts w:eastAsiaTheme="minorEastAsia" w:hint="eastAsia"/>
                <w:sz w:val="20"/>
                <w:szCs w:val="20"/>
                <w:lang w:eastAsia="ko-KR"/>
              </w:rPr>
              <w:t xml:space="preserve"> as 2ULs inter-band CA</w:t>
            </w:r>
          </w:p>
          <w:p w:rsidR="008C0183" w:rsidRPr="00BB374F" w:rsidRDefault="00AE4B77" w:rsidP="00AE4B77">
            <w:pPr>
              <w:rPr>
                <w:rFonts w:eastAsia="MS Mincho"/>
                <w:sz w:val="20"/>
                <w:szCs w:val="20"/>
              </w:rPr>
            </w:pPr>
            <w:r w:rsidRPr="00BB374F">
              <w:rPr>
                <w:rFonts w:eastAsiaTheme="minorEastAsia" w:hint="eastAsia"/>
                <w:sz w:val="20"/>
                <w:szCs w:val="20"/>
                <w:lang w:eastAsia="ko-KR"/>
              </w:rPr>
              <w:t xml:space="preserve">Intra-frequency: </w:t>
            </w:r>
            <w:r w:rsidR="008C0183" w:rsidRPr="00BB374F">
              <w:rPr>
                <w:rFonts w:eastAsia="MS Mincho"/>
                <w:sz w:val="20"/>
                <w:szCs w:val="20"/>
              </w:rPr>
              <w:t xml:space="preserve">May need to </w:t>
            </w:r>
            <w:r w:rsidR="006C16C5" w:rsidRPr="00BB374F">
              <w:rPr>
                <w:rFonts w:eastAsiaTheme="minorEastAsia" w:hint="eastAsia"/>
                <w:sz w:val="20"/>
                <w:szCs w:val="20"/>
                <w:lang w:eastAsia="ko-KR"/>
              </w:rPr>
              <w:t xml:space="preserve">protect WAN UE form D2D aggressor. D2D ACLR can be </w:t>
            </w:r>
            <w:r w:rsidR="006C16C5" w:rsidRPr="00BB374F">
              <w:rPr>
                <w:rFonts w:eastAsiaTheme="minorEastAsia"/>
                <w:sz w:val="20"/>
                <w:szCs w:val="20"/>
                <w:lang w:eastAsia="ko-KR"/>
              </w:rPr>
              <w:t>changed since</w:t>
            </w:r>
            <w:r w:rsidR="008C0183" w:rsidRPr="00BB374F">
              <w:rPr>
                <w:rFonts w:eastAsia="MS Mincho"/>
                <w:sz w:val="20"/>
                <w:szCs w:val="20"/>
              </w:rPr>
              <w:t xml:space="preserve"> </w:t>
            </w:r>
            <w:r w:rsidR="006C16C5" w:rsidRPr="00BB374F">
              <w:rPr>
                <w:rFonts w:eastAsiaTheme="minorEastAsia" w:hint="eastAsia"/>
                <w:sz w:val="20"/>
                <w:szCs w:val="20"/>
                <w:lang w:eastAsia="ko-KR"/>
              </w:rPr>
              <w:t>system</w:t>
            </w:r>
            <w:r w:rsidRPr="00BB374F">
              <w:rPr>
                <w:rFonts w:eastAsiaTheme="minorEastAsia" w:hint="eastAsia"/>
                <w:sz w:val="20"/>
                <w:szCs w:val="20"/>
                <w:lang w:eastAsia="ko-KR"/>
              </w:rPr>
              <w:t xml:space="preserve"> T-put</w:t>
            </w:r>
            <w:r w:rsidR="006C16C5" w:rsidRPr="00BB374F">
              <w:rPr>
                <w:rFonts w:eastAsiaTheme="minorEastAsia" w:hint="eastAsia"/>
                <w:sz w:val="20"/>
                <w:szCs w:val="20"/>
                <w:lang w:eastAsia="ko-KR"/>
              </w:rPr>
              <w:t xml:space="preserve"> </w:t>
            </w:r>
            <w:r w:rsidRPr="00BB374F">
              <w:rPr>
                <w:rFonts w:eastAsiaTheme="minorEastAsia" w:hint="eastAsia"/>
                <w:sz w:val="20"/>
                <w:szCs w:val="20"/>
                <w:lang w:eastAsia="ko-KR"/>
              </w:rPr>
              <w:t>d</w:t>
            </w:r>
            <w:r w:rsidR="008C0183" w:rsidRPr="00BB374F">
              <w:rPr>
                <w:rFonts w:eastAsia="MS Mincho"/>
                <w:sz w:val="20"/>
                <w:szCs w:val="20"/>
              </w:rPr>
              <w:t xml:space="preserve">egradations </w:t>
            </w:r>
            <w:r w:rsidR="006C16C5" w:rsidRPr="00BB374F">
              <w:rPr>
                <w:sz w:val="20"/>
                <w:szCs w:val="20"/>
                <w:lang w:val="en-US"/>
              </w:rPr>
              <w:t>exceed an operating limit of 5% loss in some outdoor scenarios</w:t>
            </w:r>
            <w:r w:rsidR="008C0183" w:rsidRPr="00BB374F">
              <w:rPr>
                <w:rFonts w:eastAsia="MS Mincho"/>
                <w:sz w:val="20"/>
                <w:szCs w:val="20"/>
              </w:rPr>
              <w:t>.</w:t>
            </w:r>
          </w:p>
        </w:tc>
        <w:tc>
          <w:tcPr>
            <w:tcW w:w="1890" w:type="dxa"/>
            <w:shd w:val="clear" w:color="auto" w:fill="auto"/>
          </w:tcPr>
          <w:p w:rsidR="008C0183" w:rsidRPr="00BB374F" w:rsidRDefault="008C0183" w:rsidP="0025262E">
            <w:pPr>
              <w:jc w:val="center"/>
              <w:rPr>
                <w:rFonts w:eastAsia="MS Mincho"/>
                <w:sz w:val="20"/>
                <w:szCs w:val="20"/>
              </w:rPr>
            </w:pPr>
            <w:r w:rsidRPr="00BB374F">
              <w:rPr>
                <w:rFonts w:eastAsia="MS Mincho"/>
                <w:sz w:val="20"/>
                <w:szCs w:val="20"/>
              </w:rPr>
              <w:t>6.6.2.3</w:t>
            </w:r>
          </w:p>
        </w:tc>
      </w:tr>
      <w:tr w:rsidR="004C278E" w:rsidRPr="00350491" w:rsidTr="00BB374F">
        <w:trPr>
          <w:trHeight w:val="611"/>
          <w:jc w:val="center"/>
        </w:trPr>
        <w:tc>
          <w:tcPr>
            <w:tcW w:w="3114" w:type="dxa"/>
            <w:gridSpan w:val="2"/>
          </w:tcPr>
          <w:p w:rsidR="004C278E" w:rsidRPr="00BB374F" w:rsidRDefault="004C278E" w:rsidP="0025262E">
            <w:pPr>
              <w:rPr>
                <w:rFonts w:eastAsia="MS Mincho"/>
                <w:sz w:val="20"/>
                <w:szCs w:val="20"/>
              </w:rPr>
            </w:pPr>
            <w:r w:rsidRPr="00BB374F">
              <w:rPr>
                <w:rFonts w:eastAsia="MS Mincho"/>
                <w:sz w:val="20"/>
                <w:szCs w:val="20"/>
              </w:rPr>
              <w:t>Transmit intermodulation</w:t>
            </w:r>
          </w:p>
        </w:tc>
        <w:tc>
          <w:tcPr>
            <w:tcW w:w="4121" w:type="dxa"/>
            <w:shd w:val="clear" w:color="auto" w:fill="auto"/>
          </w:tcPr>
          <w:p w:rsidR="004C278E" w:rsidRPr="00BB374F" w:rsidRDefault="004C278E" w:rsidP="0025262E">
            <w:pPr>
              <w:rPr>
                <w:rFonts w:eastAsiaTheme="minorEastAsia"/>
                <w:sz w:val="20"/>
                <w:szCs w:val="20"/>
                <w:lang w:eastAsia="ko-KR"/>
              </w:rPr>
            </w:pPr>
            <w:r w:rsidRPr="00BB374F">
              <w:rPr>
                <w:rFonts w:eastAsiaTheme="minorEastAsia"/>
                <w:sz w:val="20"/>
                <w:szCs w:val="20"/>
                <w:lang w:eastAsia="ko-KR"/>
              </w:rPr>
              <w:t>I</w:t>
            </w:r>
            <w:r w:rsidRPr="00BB374F">
              <w:rPr>
                <w:rFonts w:eastAsiaTheme="minorEastAsia" w:hint="eastAsia"/>
                <w:sz w:val="20"/>
                <w:szCs w:val="20"/>
                <w:lang w:eastAsia="ko-KR"/>
              </w:rPr>
              <w:t>nter-band: No need to change. Reused as 2ULs inter-band CA</w:t>
            </w:r>
          </w:p>
          <w:p w:rsidR="004C278E" w:rsidRPr="00BB374F" w:rsidRDefault="004C278E" w:rsidP="0025262E">
            <w:pPr>
              <w:rPr>
                <w:rFonts w:eastAsiaTheme="minorEastAsia"/>
                <w:sz w:val="20"/>
                <w:szCs w:val="20"/>
                <w:lang w:val="en-CA" w:eastAsia="ko-KR"/>
              </w:rPr>
            </w:pPr>
            <w:r w:rsidRPr="00BB374F">
              <w:rPr>
                <w:rFonts w:eastAsiaTheme="minorEastAsia"/>
                <w:sz w:val="20"/>
                <w:szCs w:val="20"/>
                <w:lang w:eastAsia="ko-KR"/>
              </w:rPr>
              <w:t>I</w:t>
            </w:r>
            <w:r w:rsidRPr="00BB374F">
              <w:rPr>
                <w:rFonts w:eastAsiaTheme="minorEastAsia" w:hint="eastAsia"/>
                <w:sz w:val="20"/>
                <w:szCs w:val="20"/>
                <w:lang w:eastAsia="ko-KR"/>
              </w:rPr>
              <w:t>ntra-frequency: May n</w:t>
            </w:r>
            <w:r w:rsidRPr="00BB374F">
              <w:rPr>
                <w:rFonts w:eastAsia="MS Mincho"/>
                <w:sz w:val="20"/>
                <w:szCs w:val="20"/>
              </w:rPr>
              <w:t>eed to be revised due to in</w:t>
            </w:r>
            <w:r w:rsidRPr="00BB374F">
              <w:rPr>
                <w:rFonts w:eastAsiaTheme="minorEastAsia" w:hint="eastAsia"/>
                <w:sz w:val="20"/>
                <w:szCs w:val="20"/>
                <w:lang w:eastAsia="ko-KR"/>
              </w:rPr>
              <w:t>-</w:t>
            </w:r>
            <w:r w:rsidRPr="00BB374F">
              <w:rPr>
                <w:rFonts w:eastAsia="MS Mincho"/>
                <w:sz w:val="20"/>
                <w:szCs w:val="20"/>
              </w:rPr>
              <w:t>band emissions</w:t>
            </w:r>
            <w:r w:rsidRPr="00BB374F">
              <w:rPr>
                <w:rFonts w:eastAsiaTheme="minorEastAsia" w:hint="eastAsia"/>
                <w:sz w:val="20"/>
                <w:szCs w:val="20"/>
                <w:lang w:eastAsia="ko-KR"/>
              </w:rPr>
              <w:t xml:space="preserve"> when WAN TX-</w:t>
            </w:r>
            <w:r w:rsidRPr="00BB374F">
              <w:rPr>
                <w:rFonts w:eastAsia="MS Mincho"/>
                <w:sz w:val="20"/>
                <w:szCs w:val="20"/>
              </w:rPr>
              <w:t>D2D</w:t>
            </w:r>
            <w:r w:rsidRPr="00BB374F">
              <w:rPr>
                <w:rFonts w:eastAsiaTheme="minorEastAsia" w:hint="eastAsia"/>
                <w:sz w:val="20"/>
                <w:szCs w:val="20"/>
                <w:lang w:eastAsia="ko-KR"/>
              </w:rPr>
              <w:t xml:space="preserve"> TX</w:t>
            </w:r>
            <w:r w:rsidRPr="00BB374F">
              <w:rPr>
                <w:rFonts w:eastAsia="MS Mincho"/>
                <w:sz w:val="20"/>
                <w:szCs w:val="20"/>
              </w:rPr>
              <w:t xml:space="preserve"> </w:t>
            </w:r>
            <w:r w:rsidRPr="00BB374F">
              <w:rPr>
                <w:rFonts w:eastAsiaTheme="minorEastAsia" w:hint="eastAsia"/>
                <w:sz w:val="20"/>
                <w:szCs w:val="20"/>
                <w:lang w:eastAsia="ko-KR"/>
              </w:rPr>
              <w:t>simultaneous transmission</w:t>
            </w:r>
          </w:p>
        </w:tc>
        <w:tc>
          <w:tcPr>
            <w:tcW w:w="1890" w:type="dxa"/>
            <w:shd w:val="clear" w:color="auto" w:fill="auto"/>
          </w:tcPr>
          <w:p w:rsidR="004C278E" w:rsidRPr="00BB374F" w:rsidRDefault="004C278E" w:rsidP="0025262E">
            <w:pPr>
              <w:jc w:val="center"/>
              <w:rPr>
                <w:rFonts w:eastAsia="MS Mincho"/>
                <w:sz w:val="20"/>
                <w:szCs w:val="20"/>
              </w:rPr>
            </w:pPr>
            <w:r w:rsidRPr="00BB374F">
              <w:rPr>
                <w:rFonts w:eastAsia="MS Mincho"/>
                <w:sz w:val="20"/>
                <w:szCs w:val="20"/>
              </w:rPr>
              <w:t>6.7</w:t>
            </w:r>
          </w:p>
        </w:tc>
      </w:tr>
      <w:tr w:rsidR="004C278E" w:rsidRPr="00350491" w:rsidTr="00BB374F">
        <w:trPr>
          <w:trHeight w:val="185"/>
          <w:jc w:val="center"/>
        </w:trPr>
        <w:tc>
          <w:tcPr>
            <w:tcW w:w="3114" w:type="dxa"/>
            <w:gridSpan w:val="2"/>
          </w:tcPr>
          <w:p w:rsidR="004C278E" w:rsidRPr="00BB374F" w:rsidRDefault="004C278E" w:rsidP="0025262E">
            <w:pPr>
              <w:rPr>
                <w:rFonts w:eastAsia="MS Mincho"/>
                <w:sz w:val="20"/>
                <w:szCs w:val="20"/>
              </w:rPr>
            </w:pPr>
            <w:r w:rsidRPr="00BB374F">
              <w:rPr>
                <w:rFonts w:eastAsia="MS Mincho"/>
                <w:sz w:val="20"/>
                <w:szCs w:val="20"/>
              </w:rPr>
              <w:t>Timing alignment error</w:t>
            </w:r>
          </w:p>
        </w:tc>
        <w:tc>
          <w:tcPr>
            <w:tcW w:w="4121" w:type="dxa"/>
            <w:shd w:val="clear" w:color="auto" w:fill="auto"/>
          </w:tcPr>
          <w:p w:rsidR="004C278E" w:rsidRPr="00BB374F" w:rsidRDefault="00BB374F" w:rsidP="00BB374F">
            <w:pPr>
              <w:rPr>
                <w:rFonts w:eastAsiaTheme="minorEastAsia"/>
                <w:sz w:val="20"/>
                <w:szCs w:val="20"/>
                <w:lang w:eastAsia="ko-KR"/>
              </w:rPr>
            </w:pPr>
            <w:r>
              <w:rPr>
                <w:rFonts w:eastAsiaTheme="minorEastAsia" w:hint="eastAsia"/>
                <w:sz w:val="20"/>
                <w:szCs w:val="20"/>
                <w:lang w:eastAsia="ko-KR"/>
              </w:rPr>
              <w:t>Consider to define TA error test for</w:t>
            </w:r>
            <w:r w:rsidR="004C278E" w:rsidRPr="00BB374F">
              <w:rPr>
                <w:rFonts w:eastAsiaTheme="minorEastAsia" w:hint="eastAsia"/>
                <w:sz w:val="20"/>
                <w:szCs w:val="20"/>
                <w:lang w:eastAsia="ko-KR"/>
              </w:rPr>
              <w:t xml:space="preserve"> </w:t>
            </w:r>
            <w:r>
              <w:rPr>
                <w:rFonts w:eastAsiaTheme="minorEastAsia" w:hint="eastAsia"/>
                <w:sz w:val="20"/>
                <w:szCs w:val="20"/>
                <w:lang w:eastAsia="ko-KR"/>
              </w:rPr>
              <w:t>only s</w:t>
            </w:r>
            <w:r w:rsidR="004C278E" w:rsidRPr="00BB374F">
              <w:rPr>
                <w:rFonts w:eastAsiaTheme="minorEastAsia" w:hint="eastAsia"/>
                <w:sz w:val="20"/>
                <w:szCs w:val="20"/>
                <w:lang w:eastAsia="ko-KR"/>
              </w:rPr>
              <w:t>ynchronized case</w:t>
            </w:r>
            <w:r>
              <w:rPr>
                <w:rFonts w:eastAsiaTheme="minorEastAsia" w:hint="eastAsia"/>
                <w:sz w:val="20"/>
                <w:szCs w:val="20"/>
                <w:lang w:eastAsia="ko-KR"/>
              </w:rPr>
              <w:t>.</w:t>
            </w:r>
            <w:r w:rsidR="004C278E" w:rsidRPr="00BB374F">
              <w:rPr>
                <w:rFonts w:eastAsiaTheme="minorEastAsia" w:hint="eastAsia"/>
                <w:sz w:val="20"/>
                <w:szCs w:val="20"/>
                <w:lang w:eastAsia="ko-KR"/>
              </w:rPr>
              <w:t xml:space="preserve"> </w:t>
            </w:r>
            <w:r>
              <w:rPr>
                <w:rFonts w:eastAsiaTheme="minorEastAsia" w:hint="eastAsia"/>
                <w:sz w:val="20"/>
                <w:szCs w:val="20"/>
                <w:lang w:eastAsia="ko-KR"/>
              </w:rPr>
              <w:t xml:space="preserve">D2D signal can be dropped in </w:t>
            </w:r>
            <w:r w:rsidR="004C278E" w:rsidRPr="00BB374F">
              <w:rPr>
                <w:rFonts w:eastAsiaTheme="minorEastAsia" w:hint="eastAsia"/>
                <w:sz w:val="20"/>
                <w:szCs w:val="20"/>
                <w:lang w:eastAsia="ko-KR"/>
              </w:rPr>
              <w:t>unsynchronized case between D2D UEs</w:t>
            </w:r>
          </w:p>
        </w:tc>
        <w:tc>
          <w:tcPr>
            <w:tcW w:w="1890" w:type="dxa"/>
            <w:shd w:val="clear" w:color="auto" w:fill="auto"/>
          </w:tcPr>
          <w:p w:rsidR="004C278E" w:rsidRPr="00BB374F" w:rsidRDefault="004C278E" w:rsidP="0025262E">
            <w:pPr>
              <w:jc w:val="center"/>
              <w:rPr>
                <w:rFonts w:eastAsia="MS Mincho"/>
                <w:sz w:val="20"/>
                <w:szCs w:val="20"/>
              </w:rPr>
            </w:pPr>
            <w:r w:rsidRPr="00BB374F">
              <w:rPr>
                <w:rFonts w:eastAsia="MS Mincho"/>
                <w:sz w:val="20"/>
                <w:szCs w:val="20"/>
              </w:rPr>
              <w:t>6.8</w:t>
            </w:r>
          </w:p>
        </w:tc>
      </w:tr>
    </w:tbl>
    <w:p w:rsidR="00BB374F" w:rsidRDefault="00BB374F" w:rsidP="00095430">
      <w:pPr>
        <w:rPr>
          <w:rFonts w:eastAsiaTheme="minorEastAsia"/>
          <w:lang w:val="en-US" w:eastAsia="ko-KR"/>
        </w:rPr>
      </w:pPr>
    </w:p>
    <w:p w:rsidR="00E74CFC" w:rsidRPr="00E74CFC" w:rsidRDefault="00E74CFC" w:rsidP="00E74CFC">
      <w:pPr>
        <w:rPr>
          <w:rFonts w:eastAsiaTheme="minorEastAsia"/>
          <w:b/>
          <w:u w:val="single"/>
          <w:lang w:val="en-US" w:eastAsia="ko-KR"/>
        </w:rPr>
      </w:pPr>
      <w:r w:rsidRPr="00350491">
        <w:rPr>
          <w:b/>
          <w:u w:val="single"/>
          <w:lang w:val="en-US"/>
        </w:rPr>
        <w:t>Observation</w:t>
      </w:r>
      <w:r>
        <w:rPr>
          <w:b/>
          <w:u w:val="single"/>
          <w:lang w:val="en-US"/>
        </w:rPr>
        <w:t xml:space="preserve"> </w:t>
      </w:r>
      <w:r>
        <w:rPr>
          <w:rFonts w:eastAsiaTheme="minorEastAsia" w:hint="eastAsia"/>
          <w:b/>
          <w:u w:val="single"/>
          <w:lang w:val="en-US" w:eastAsia="ko-KR"/>
        </w:rPr>
        <w:t>1</w:t>
      </w:r>
    </w:p>
    <w:p w:rsidR="00E74CFC" w:rsidRDefault="00E74CFC" w:rsidP="00E74CFC">
      <w:pPr>
        <w:rPr>
          <w:rFonts w:eastAsiaTheme="minorEastAsia"/>
          <w:lang w:val="en-US" w:eastAsia="ko-KR"/>
        </w:rPr>
      </w:pPr>
      <w:r w:rsidRPr="00350491">
        <w:rPr>
          <w:b/>
          <w:lang w:val="en-US"/>
        </w:rPr>
        <w:t xml:space="preserve">From a UE </w:t>
      </w:r>
      <w:r>
        <w:rPr>
          <w:rFonts w:eastAsiaTheme="minorEastAsia" w:hint="eastAsia"/>
          <w:b/>
          <w:lang w:val="en-US" w:eastAsia="ko-KR"/>
        </w:rPr>
        <w:t>transmitter</w:t>
      </w:r>
      <w:r w:rsidRPr="00350491">
        <w:rPr>
          <w:b/>
          <w:lang w:val="en-US"/>
        </w:rPr>
        <w:t xml:space="preserve"> perspective the following requirements may be impacted by D2D functionality: </w:t>
      </w:r>
      <w:r w:rsidR="00826FD4">
        <w:rPr>
          <w:rFonts w:eastAsiaTheme="minorEastAsia" w:hint="eastAsia"/>
          <w:b/>
          <w:lang w:val="en-US" w:eastAsia="ko-KR"/>
        </w:rPr>
        <w:t>transmit power</w:t>
      </w:r>
      <w:r w:rsidRPr="00350491">
        <w:rPr>
          <w:b/>
          <w:lang w:val="en-US"/>
        </w:rPr>
        <w:t xml:space="preserve">, </w:t>
      </w:r>
      <w:r w:rsidR="00826FD4">
        <w:rPr>
          <w:rFonts w:eastAsiaTheme="minorEastAsia" w:hint="eastAsia"/>
          <w:b/>
          <w:lang w:val="en-US" w:eastAsia="ko-KR"/>
        </w:rPr>
        <w:t>ON/OFF time mask</w:t>
      </w:r>
      <w:r w:rsidR="00826FD4" w:rsidRPr="00826FD4">
        <w:rPr>
          <w:rFonts w:eastAsiaTheme="minorEastAsia" w:hint="eastAsia"/>
          <w:b/>
          <w:lang w:val="en-US" w:eastAsia="ko-KR"/>
        </w:rPr>
        <w:t>,</w:t>
      </w:r>
      <w:r w:rsidRPr="00826FD4">
        <w:rPr>
          <w:b/>
          <w:lang w:val="en-US"/>
        </w:rPr>
        <w:t xml:space="preserve"> </w:t>
      </w:r>
      <w:r w:rsidR="00826FD4" w:rsidRPr="00826FD4">
        <w:rPr>
          <w:rFonts w:eastAsiaTheme="minorEastAsia" w:hint="eastAsia"/>
          <w:b/>
          <w:sz w:val="20"/>
          <w:szCs w:val="20"/>
          <w:lang w:eastAsia="ko-KR"/>
        </w:rPr>
        <w:t>Transmit modulation quality, Out of band Emission</w:t>
      </w:r>
      <w:r w:rsidR="00826FD4">
        <w:rPr>
          <w:rFonts w:eastAsiaTheme="minorEastAsia" w:hint="eastAsia"/>
          <w:b/>
          <w:lang w:val="en-US" w:eastAsia="ko-KR"/>
        </w:rPr>
        <w:t xml:space="preserve"> </w:t>
      </w:r>
      <w:r>
        <w:rPr>
          <w:rFonts w:eastAsiaTheme="minorEastAsia" w:hint="eastAsia"/>
          <w:b/>
          <w:lang w:val="en-US" w:eastAsia="ko-KR"/>
        </w:rPr>
        <w:t>and</w:t>
      </w:r>
      <w:r w:rsidR="00826FD4">
        <w:rPr>
          <w:rFonts w:eastAsiaTheme="minorEastAsia" w:hint="eastAsia"/>
          <w:b/>
          <w:lang w:val="en-US" w:eastAsia="ko-KR"/>
        </w:rPr>
        <w:t xml:space="preserve"> transmit </w:t>
      </w:r>
      <w:r w:rsidRPr="00350491">
        <w:rPr>
          <w:b/>
          <w:lang w:val="en-US"/>
        </w:rPr>
        <w:t>intermodulation</w:t>
      </w:r>
      <w:r>
        <w:rPr>
          <w:rFonts w:eastAsiaTheme="minorEastAsia" w:hint="eastAsia"/>
          <w:b/>
          <w:lang w:val="en-US" w:eastAsia="ko-KR"/>
        </w:rPr>
        <w:t>.</w:t>
      </w:r>
    </w:p>
    <w:p w:rsidR="00015488" w:rsidRPr="00B67DFA" w:rsidRDefault="00015488" w:rsidP="00015488">
      <w:pPr>
        <w:pStyle w:val="1"/>
        <w:numPr>
          <w:ilvl w:val="0"/>
          <w:numId w:val="5"/>
        </w:numPr>
        <w:spacing w:before="240"/>
        <w:ind w:left="823"/>
        <w:rPr>
          <w:rFonts w:eastAsia="바탕"/>
          <w:lang w:val="en-US" w:eastAsia="ko-KR"/>
        </w:rPr>
      </w:pPr>
      <w:r>
        <w:rPr>
          <w:rFonts w:eastAsia="맑은 고딕" w:hint="eastAsia"/>
          <w:lang w:val="en-US" w:eastAsia="ko-KR"/>
        </w:rPr>
        <w:t>D2D UE Rx requirements</w:t>
      </w:r>
    </w:p>
    <w:p w:rsidR="00826FD4" w:rsidRDefault="00E4593B" w:rsidP="00095430">
      <w:pPr>
        <w:rPr>
          <w:rFonts w:eastAsiaTheme="minorEastAsia"/>
          <w:lang w:val="en-US" w:eastAsia="ko-KR"/>
        </w:rPr>
      </w:pPr>
      <w:r>
        <w:rPr>
          <w:rFonts w:eastAsiaTheme="minorEastAsia" w:hint="eastAsia"/>
          <w:lang w:val="en-US" w:eastAsia="ko-KR"/>
        </w:rPr>
        <w:t xml:space="preserve">For the D2D Rx requirements, </w:t>
      </w:r>
      <w:r w:rsidR="00094947">
        <w:rPr>
          <w:rFonts w:eastAsiaTheme="minorEastAsia" w:hint="eastAsia"/>
          <w:lang w:val="en-US" w:eastAsia="ko-KR"/>
        </w:rPr>
        <w:t xml:space="preserve">REFSENS can be modified since D2D uplink </w:t>
      </w:r>
      <w:r w:rsidR="00094947">
        <w:rPr>
          <w:rFonts w:eastAsiaTheme="minorEastAsia"/>
          <w:lang w:val="en-US" w:eastAsia="ko-KR"/>
        </w:rPr>
        <w:t>signals</w:t>
      </w:r>
      <w:r w:rsidR="00094947">
        <w:rPr>
          <w:rFonts w:eastAsiaTheme="minorEastAsia" w:hint="eastAsia"/>
          <w:lang w:val="en-US" w:eastAsia="ko-KR"/>
        </w:rPr>
        <w:t xml:space="preserve"> is impacted on the WAN REFSENS in the intra-frequency. And also D2D REFSENS need to RMC and RAN WG4 should be discussed the uplink configuration for D2D REFSENS. It is quite </w:t>
      </w:r>
      <w:r w:rsidR="00094947">
        <w:rPr>
          <w:rFonts w:eastAsiaTheme="minorEastAsia"/>
          <w:lang w:val="en-US" w:eastAsia="ko-KR"/>
        </w:rPr>
        <w:t xml:space="preserve">different with legacy REFSENS test </w:t>
      </w:r>
      <w:r w:rsidR="00094947">
        <w:rPr>
          <w:rFonts w:eastAsiaTheme="minorEastAsia" w:hint="eastAsia"/>
          <w:lang w:val="en-US" w:eastAsia="ko-KR"/>
        </w:rPr>
        <w:t>configuration. And for the inter-frequency, we should check the IMD/Harmonics impact of D2</w:t>
      </w:r>
      <w:r w:rsidR="0054601C">
        <w:rPr>
          <w:rFonts w:eastAsiaTheme="minorEastAsia" w:hint="eastAsia"/>
          <w:lang w:val="en-US" w:eastAsia="ko-KR"/>
        </w:rPr>
        <w:t>D-WAN simultaneous transmission. F</w:t>
      </w:r>
      <w:r w:rsidR="00094947">
        <w:rPr>
          <w:rFonts w:eastAsiaTheme="minorEastAsia" w:hint="eastAsia"/>
          <w:lang w:val="en-US" w:eastAsia="ko-KR"/>
        </w:rPr>
        <w:t xml:space="preserve">rom the analysis, we can </w:t>
      </w:r>
      <w:r w:rsidR="0054601C">
        <w:rPr>
          <w:rFonts w:eastAsiaTheme="minorEastAsia" w:hint="eastAsia"/>
          <w:lang w:val="en-US" w:eastAsia="ko-KR"/>
        </w:rPr>
        <w:t xml:space="preserve">define REFSENS with MSD </w:t>
      </w:r>
      <w:r w:rsidR="0054601C">
        <w:rPr>
          <w:rFonts w:eastAsiaTheme="minorEastAsia"/>
          <w:lang w:val="en-US" w:eastAsia="ko-KR"/>
        </w:rPr>
        <w:t>approach</w:t>
      </w:r>
      <w:r w:rsidR="0054601C">
        <w:rPr>
          <w:rFonts w:eastAsiaTheme="minorEastAsia" w:hint="eastAsia"/>
          <w:lang w:val="en-US" w:eastAsia="ko-KR"/>
        </w:rPr>
        <w:t xml:space="preserve"> if harmonics/IMD fall into the own Rx bands. </w:t>
      </w:r>
    </w:p>
    <w:p w:rsidR="0054601C" w:rsidRDefault="0054601C" w:rsidP="00095430">
      <w:pPr>
        <w:rPr>
          <w:rFonts w:eastAsiaTheme="minorEastAsia"/>
          <w:lang w:val="en-US" w:eastAsia="ko-KR"/>
        </w:rPr>
      </w:pPr>
      <w:r>
        <w:rPr>
          <w:rFonts w:eastAsiaTheme="minorEastAsia" w:hint="eastAsia"/>
          <w:lang w:val="en-US" w:eastAsia="ko-KR"/>
        </w:rPr>
        <w:t>For the ACS and blocking characteristics, we need to consensus to reuse the existing receiver selectivity requirements with new RMC channel.</w:t>
      </w:r>
    </w:p>
    <w:p w:rsidR="0054601C" w:rsidRDefault="0054601C" w:rsidP="00095430">
      <w:pPr>
        <w:rPr>
          <w:rFonts w:eastAsiaTheme="minorEastAsia"/>
          <w:lang w:val="en-US" w:eastAsia="ko-KR"/>
        </w:rPr>
      </w:pPr>
      <w:r>
        <w:rPr>
          <w:rFonts w:eastAsiaTheme="minorEastAsia" w:hint="eastAsia"/>
          <w:lang w:val="en-US" w:eastAsia="ko-KR"/>
        </w:rPr>
        <w:t xml:space="preserve">For the inter-modulation, we need to how to configure the </w:t>
      </w:r>
      <w:r>
        <w:rPr>
          <w:rFonts w:eastAsiaTheme="minorEastAsia" w:hint="eastAsia"/>
          <w:sz w:val="20"/>
          <w:szCs w:val="20"/>
          <w:lang w:eastAsia="ko-KR"/>
        </w:rPr>
        <w:t xml:space="preserve">multiple </w:t>
      </w:r>
      <w:r w:rsidRPr="00BB374F">
        <w:rPr>
          <w:rFonts w:eastAsiaTheme="minorEastAsia" w:hint="eastAsia"/>
          <w:sz w:val="20"/>
          <w:szCs w:val="20"/>
          <w:lang w:eastAsia="ko-KR"/>
        </w:rPr>
        <w:t>WAN TX-</w:t>
      </w:r>
      <w:r w:rsidRPr="00BB374F">
        <w:rPr>
          <w:rFonts w:eastAsia="MS Mincho"/>
          <w:sz w:val="20"/>
          <w:szCs w:val="20"/>
        </w:rPr>
        <w:t>D2D</w:t>
      </w:r>
      <w:r w:rsidRPr="00BB374F">
        <w:rPr>
          <w:rFonts w:eastAsiaTheme="minorEastAsia" w:hint="eastAsia"/>
          <w:sz w:val="20"/>
          <w:szCs w:val="20"/>
          <w:lang w:eastAsia="ko-KR"/>
        </w:rPr>
        <w:t xml:space="preserve"> TX</w:t>
      </w:r>
      <w:r w:rsidRPr="00BB374F">
        <w:rPr>
          <w:rFonts w:eastAsia="MS Mincho"/>
          <w:sz w:val="20"/>
          <w:szCs w:val="20"/>
        </w:rPr>
        <w:t xml:space="preserve"> </w:t>
      </w:r>
      <w:r w:rsidRPr="00BB374F">
        <w:rPr>
          <w:rFonts w:eastAsiaTheme="minorEastAsia" w:hint="eastAsia"/>
          <w:sz w:val="20"/>
          <w:szCs w:val="20"/>
          <w:lang w:eastAsia="ko-KR"/>
        </w:rPr>
        <w:t>simultaneous transmission</w:t>
      </w:r>
      <w:r>
        <w:rPr>
          <w:rFonts w:eastAsiaTheme="minorEastAsia" w:hint="eastAsia"/>
          <w:sz w:val="20"/>
          <w:szCs w:val="20"/>
          <w:lang w:eastAsia="ko-KR"/>
        </w:rPr>
        <w:t xml:space="preserve">. </w:t>
      </w:r>
    </w:p>
    <w:p w:rsidR="0054601C" w:rsidRDefault="0054601C" w:rsidP="00095430">
      <w:pPr>
        <w:rPr>
          <w:rFonts w:eastAsiaTheme="minorEastAsia"/>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5"/>
        <w:gridCol w:w="1520"/>
        <w:gridCol w:w="4017"/>
        <w:gridCol w:w="2130"/>
      </w:tblGrid>
      <w:tr w:rsidR="00BB374F" w:rsidRPr="00350491" w:rsidTr="00E74CFC">
        <w:trPr>
          <w:trHeight w:val="554"/>
          <w:jc w:val="center"/>
        </w:trPr>
        <w:tc>
          <w:tcPr>
            <w:tcW w:w="2975" w:type="dxa"/>
            <w:gridSpan w:val="2"/>
            <w:shd w:val="clear" w:color="auto" w:fill="auto"/>
          </w:tcPr>
          <w:p w:rsidR="00BB374F" w:rsidRPr="00350491" w:rsidRDefault="00BB374F" w:rsidP="0025262E">
            <w:pPr>
              <w:rPr>
                <w:rFonts w:eastAsia="MS Mincho"/>
                <w:b/>
              </w:rPr>
            </w:pPr>
            <w:r w:rsidRPr="00350491">
              <w:rPr>
                <w:rFonts w:eastAsia="MS Mincho"/>
                <w:b/>
              </w:rPr>
              <w:t>Requirement</w:t>
            </w:r>
          </w:p>
        </w:tc>
        <w:tc>
          <w:tcPr>
            <w:tcW w:w="4017" w:type="dxa"/>
            <w:shd w:val="clear" w:color="auto" w:fill="auto"/>
          </w:tcPr>
          <w:p w:rsidR="00BB374F" w:rsidRPr="00350491" w:rsidRDefault="00BB374F" w:rsidP="0025262E">
            <w:pPr>
              <w:rPr>
                <w:rFonts w:eastAsia="MS Mincho"/>
                <w:b/>
              </w:rPr>
            </w:pPr>
            <w:r w:rsidRPr="00350491">
              <w:rPr>
                <w:rFonts w:eastAsia="MS Mincho"/>
                <w:b/>
              </w:rPr>
              <w:t>D2D Impact</w:t>
            </w:r>
          </w:p>
        </w:tc>
        <w:tc>
          <w:tcPr>
            <w:tcW w:w="2130" w:type="dxa"/>
            <w:shd w:val="clear" w:color="auto" w:fill="auto"/>
          </w:tcPr>
          <w:p w:rsidR="00BB374F" w:rsidRPr="00350491" w:rsidRDefault="00BB374F" w:rsidP="0025262E">
            <w:pPr>
              <w:jc w:val="center"/>
              <w:rPr>
                <w:rFonts w:eastAsia="MS Mincho"/>
              </w:rPr>
            </w:pPr>
            <w:r w:rsidRPr="00350491">
              <w:rPr>
                <w:rFonts w:eastAsia="MS Mincho"/>
                <w:b/>
              </w:rPr>
              <w:t>Reference in TS36.101</w:t>
            </w:r>
          </w:p>
        </w:tc>
      </w:tr>
      <w:tr w:rsidR="00BB374F" w:rsidRPr="00350491" w:rsidTr="00E74CFC">
        <w:trPr>
          <w:trHeight w:val="1783"/>
          <w:jc w:val="center"/>
        </w:trPr>
        <w:tc>
          <w:tcPr>
            <w:tcW w:w="2975" w:type="dxa"/>
            <w:gridSpan w:val="2"/>
            <w:shd w:val="clear" w:color="auto" w:fill="auto"/>
          </w:tcPr>
          <w:p w:rsidR="00BB374F" w:rsidRPr="00350491" w:rsidRDefault="00BB374F" w:rsidP="0025262E">
            <w:pPr>
              <w:rPr>
                <w:rFonts w:eastAsia="MS Mincho"/>
              </w:rPr>
            </w:pPr>
            <w:r w:rsidRPr="00350491">
              <w:rPr>
                <w:rFonts w:eastAsia="MS Mincho"/>
              </w:rPr>
              <w:t>Reference Sensitivity</w:t>
            </w:r>
          </w:p>
        </w:tc>
        <w:tc>
          <w:tcPr>
            <w:tcW w:w="4017" w:type="dxa"/>
            <w:shd w:val="clear" w:color="auto" w:fill="auto"/>
          </w:tcPr>
          <w:p w:rsidR="00BB374F" w:rsidRDefault="00BB374F" w:rsidP="0025262E">
            <w:pPr>
              <w:rPr>
                <w:rFonts w:eastAsiaTheme="minorEastAsia"/>
                <w:lang w:eastAsia="ko-KR"/>
              </w:rPr>
            </w:pPr>
            <w:r>
              <w:rPr>
                <w:rFonts w:eastAsiaTheme="minorEastAsia" w:hint="eastAsia"/>
                <w:lang w:eastAsia="ko-KR"/>
              </w:rPr>
              <w:t>For D2D REFSENS, we need to define RMC channel and uplink Tx configuration for WAN traffic,</w:t>
            </w:r>
            <w:r w:rsidR="0054601C">
              <w:rPr>
                <w:rFonts w:eastAsiaTheme="minorEastAsia" w:hint="eastAsia"/>
                <w:lang w:eastAsia="ko-KR"/>
              </w:rPr>
              <w:t xml:space="preserve"> and also need to analysis of Harmonics and IMD impacts on own receiving frequencies.</w:t>
            </w:r>
          </w:p>
          <w:p w:rsidR="00BB374F" w:rsidRPr="00BB374F" w:rsidRDefault="00BB374F" w:rsidP="0025262E">
            <w:pPr>
              <w:rPr>
                <w:rFonts w:eastAsiaTheme="minorEastAsia"/>
                <w:lang w:val="en-CA" w:eastAsia="ko-KR"/>
              </w:rPr>
            </w:pPr>
            <w:r>
              <w:rPr>
                <w:rFonts w:eastAsiaTheme="minorEastAsia" w:hint="eastAsia"/>
                <w:lang w:eastAsia="ko-KR"/>
              </w:rPr>
              <w:t xml:space="preserve">For WAN REFSENS relaxation. Consider </w:t>
            </w:r>
            <w:r>
              <w:rPr>
                <w:rFonts w:eastAsiaTheme="minorEastAsia" w:hint="eastAsia"/>
                <w:lang w:val="en-US" w:eastAsia="ko-KR"/>
              </w:rPr>
              <w:t>WAN RX</w:t>
            </w:r>
            <w:r w:rsidR="00674771">
              <w:rPr>
                <w:rFonts w:eastAsiaTheme="minorEastAsia" w:hint="eastAsia"/>
                <w:lang w:val="en-US" w:eastAsia="ko-KR"/>
              </w:rPr>
              <w:t>-D2D T</w:t>
            </w:r>
            <w:r>
              <w:rPr>
                <w:rFonts w:eastAsiaTheme="minorEastAsia" w:hint="eastAsia"/>
                <w:lang w:val="en-US" w:eastAsia="ko-KR"/>
              </w:rPr>
              <w:t>X case will be impacted WAN REFSENS due to D2D Tx signal</w:t>
            </w:r>
            <w:r w:rsidR="00674771">
              <w:rPr>
                <w:rFonts w:eastAsiaTheme="minorEastAsia" w:hint="eastAsia"/>
                <w:lang w:val="en-US" w:eastAsia="ko-KR"/>
              </w:rPr>
              <w:t xml:space="preserve"> is </w:t>
            </w:r>
            <w:r w:rsidR="00674771">
              <w:rPr>
                <w:rFonts w:eastAsiaTheme="minorEastAsia" w:hint="eastAsia"/>
                <w:lang w:val="en-US" w:eastAsia="ko-KR"/>
              </w:rPr>
              <w:lastRenderedPageBreak/>
              <w:t>unexpected in legacy system.</w:t>
            </w:r>
          </w:p>
        </w:tc>
        <w:tc>
          <w:tcPr>
            <w:tcW w:w="2130" w:type="dxa"/>
            <w:shd w:val="clear" w:color="auto" w:fill="auto"/>
          </w:tcPr>
          <w:p w:rsidR="00BB374F" w:rsidRPr="00350491" w:rsidRDefault="00BB374F" w:rsidP="0025262E">
            <w:pPr>
              <w:jc w:val="center"/>
              <w:rPr>
                <w:rFonts w:eastAsia="MS Mincho"/>
              </w:rPr>
            </w:pPr>
            <w:r w:rsidRPr="00350491">
              <w:rPr>
                <w:rFonts w:eastAsia="MS Mincho"/>
              </w:rPr>
              <w:lastRenderedPageBreak/>
              <w:t>7.3</w:t>
            </w:r>
          </w:p>
        </w:tc>
      </w:tr>
      <w:tr w:rsidR="00BB374F" w:rsidRPr="00350491" w:rsidTr="00E74CFC">
        <w:trPr>
          <w:trHeight w:val="880"/>
          <w:jc w:val="center"/>
        </w:trPr>
        <w:tc>
          <w:tcPr>
            <w:tcW w:w="2975" w:type="dxa"/>
            <w:gridSpan w:val="2"/>
            <w:shd w:val="clear" w:color="auto" w:fill="auto"/>
          </w:tcPr>
          <w:p w:rsidR="00BB374F" w:rsidRPr="00350491" w:rsidRDefault="00BB374F" w:rsidP="0025262E">
            <w:pPr>
              <w:rPr>
                <w:rFonts w:eastAsia="MS Mincho"/>
              </w:rPr>
            </w:pPr>
            <w:r w:rsidRPr="00350491">
              <w:rPr>
                <w:rFonts w:eastAsia="MS Mincho"/>
              </w:rPr>
              <w:lastRenderedPageBreak/>
              <w:t>Maximum input power level</w:t>
            </w:r>
          </w:p>
        </w:tc>
        <w:tc>
          <w:tcPr>
            <w:tcW w:w="4017" w:type="dxa"/>
            <w:shd w:val="clear" w:color="auto" w:fill="auto"/>
          </w:tcPr>
          <w:p w:rsidR="00BB374F" w:rsidRPr="00E74CFC" w:rsidRDefault="00BB374F" w:rsidP="0025262E">
            <w:pPr>
              <w:rPr>
                <w:rFonts w:eastAsiaTheme="minorEastAsia"/>
                <w:lang w:eastAsia="ko-KR"/>
              </w:rPr>
            </w:pPr>
            <w:r w:rsidRPr="00350491">
              <w:rPr>
                <w:rFonts w:eastAsia="MS Mincho"/>
              </w:rPr>
              <w:t>No impact expected</w:t>
            </w:r>
            <w:r w:rsidR="00E74CFC">
              <w:rPr>
                <w:rFonts w:eastAsiaTheme="minorEastAsia" w:hint="eastAsia"/>
                <w:lang w:eastAsia="ko-KR"/>
              </w:rPr>
              <w:t>, but need to define RMC channel</w:t>
            </w:r>
          </w:p>
          <w:p w:rsidR="00C94821" w:rsidRPr="00C94821" w:rsidRDefault="00C94821" w:rsidP="0025262E">
            <w:pPr>
              <w:rPr>
                <w:rFonts w:eastAsiaTheme="minorEastAsia"/>
                <w:lang w:eastAsia="ko-KR"/>
              </w:rPr>
            </w:pPr>
          </w:p>
        </w:tc>
        <w:tc>
          <w:tcPr>
            <w:tcW w:w="2130" w:type="dxa"/>
            <w:shd w:val="clear" w:color="auto" w:fill="auto"/>
          </w:tcPr>
          <w:p w:rsidR="00BB374F" w:rsidRPr="00350491" w:rsidRDefault="00BB374F" w:rsidP="0025262E">
            <w:pPr>
              <w:jc w:val="center"/>
              <w:rPr>
                <w:rFonts w:eastAsia="MS Mincho"/>
              </w:rPr>
            </w:pPr>
            <w:r w:rsidRPr="00350491">
              <w:rPr>
                <w:rFonts w:eastAsia="MS Mincho"/>
              </w:rPr>
              <w:t>7.4</w:t>
            </w:r>
          </w:p>
        </w:tc>
      </w:tr>
      <w:tr w:rsidR="00BB374F" w:rsidRPr="00350491" w:rsidTr="00E74CFC">
        <w:trPr>
          <w:trHeight w:val="1698"/>
          <w:jc w:val="center"/>
        </w:trPr>
        <w:tc>
          <w:tcPr>
            <w:tcW w:w="2975" w:type="dxa"/>
            <w:gridSpan w:val="2"/>
            <w:shd w:val="clear" w:color="auto" w:fill="auto"/>
          </w:tcPr>
          <w:p w:rsidR="00BB374F" w:rsidRPr="00350491" w:rsidRDefault="00BB374F" w:rsidP="0025262E">
            <w:pPr>
              <w:rPr>
                <w:rFonts w:eastAsia="MS Mincho"/>
              </w:rPr>
            </w:pPr>
            <w:r w:rsidRPr="00350491">
              <w:rPr>
                <w:rFonts w:eastAsia="MS Mincho"/>
              </w:rPr>
              <w:t>ACS</w:t>
            </w:r>
          </w:p>
        </w:tc>
        <w:tc>
          <w:tcPr>
            <w:tcW w:w="4017" w:type="dxa"/>
            <w:shd w:val="clear" w:color="auto" w:fill="auto"/>
          </w:tcPr>
          <w:p w:rsidR="00C94821" w:rsidRPr="00BB374F" w:rsidRDefault="00C94821" w:rsidP="00C94821">
            <w:pPr>
              <w:rPr>
                <w:rFonts w:eastAsiaTheme="minorEastAsia"/>
                <w:sz w:val="20"/>
                <w:szCs w:val="20"/>
                <w:lang w:eastAsia="ko-KR"/>
              </w:rPr>
            </w:pPr>
            <w:r>
              <w:rPr>
                <w:rFonts w:eastAsiaTheme="minorEastAsia" w:hint="eastAsia"/>
                <w:lang w:eastAsia="ko-KR"/>
              </w:rPr>
              <w:t>Inter-band</w:t>
            </w:r>
            <w:r w:rsidR="00674771">
              <w:rPr>
                <w:rFonts w:eastAsiaTheme="minorEastAsia" w:hint="eastAsia"/>
                <w:lang w:eastAsia="ko-KR"/>
              </w:rPr>
              <w:t>: No need t</w:t>
            </w:r>
            <w:r w:rsidRPr="00BB374F">
              <w:rPr>
                <w:rFonts w:eastAsiaTheme="minorEastAsia" w:hint="eastAsia"/>
                <w:sz w:val="20"/>
                <w:szCs w:val="20"/>
                <w:lang w:eastAsia="ko-KR"/>
              </w:rPr>
              <w:t>o change. Reused as 2ULs inter-band CA</w:t>
            </w:r>
            <w:r w:rsidR="00E74CFC">
              <w:rPr>
                <w:rFonts w:eastAsiaTheme="minorEastAsia" w:hint="eastAsia"/>
                <w:sz w:val="20"/>
                <w:szCs w:val="20"/>
                <w:lang w:eastAsia="ko-KR"/>
              </w:rPr>
              <w:t xml:space="preserve">, Need to </w:t>
            </w:r>
            <w:r w:rsidR="00E74CFC">
              <w:rPr>
                <w:rFonts w:eastAsiaTheme="minorEastAsia" w:hint="eastAsia"/>
                <w:lang w:eastAsia="ko-KR"/>
              </w:rPr>
              <w:t>define RMC channel</w:t>
            </w:r>
          </w:p>
          <w:p w:rsidR="00BB374F" w:rsidRPr="00C94821" w:rsidRDefault="00C94821" w:rsidP="0025262E">
            <w:pPr>
              <w:rPr>
                <w:rFonts w:eastAsia="MS Mincho"/>
              </w:rPr>
            </w:pPr>
            <w:r w:rsidRPr="00BB374F">
              <w:rPr>
                <w:rFonts w:eastAsiaTheme="minorEastAsia"/>
                <w:sz w:val="20"/>
                <w:szCs w:val="20"/>
                <w:lang w:eastAsia="ko-KR"/>
              </w:rPr>
              <w:t>I</w:t>
            </w:r>
            <w:r w:rsidRPr="00BB374F">
              <w:rPr>
                <w:rFonts w:eastAsiaTheme="minorEastAsia" w:hint="eastAsia"/>
                <w:sz w:val="20"/>
                <w:szCs w:val="20"/>
                <w:lang w:eastAsia="ko-KR"/>
              </w:rPr>
              <w:t>ntra-frequency: May n</w:t>
            </w:r>
            <w:r w:rsidRPr="00BB374F">
              <w:rPr>
                <w:rFonts w:eastAsia="MS Mincho"/>
                <w:sz w:val="20"/>
                <w:szCs w:val="20"/>
              </w:rPr>
              <w:t>eed to be revised due to in</w:t>
            </w:r>
            <w:r w:rsidRPr="00BB374F">
              <w:rPr>
                <w:rFonts w:eastAsiaTheme="minorEastAsia" w:hint="eastAsia"/>
                <w:sz w:val="20"/>
                <w:szCs w:val="20"/>
                <w:lang w:eastAsia="ko-KR"/>
              </w:rPr>
              <w:t>-</w:t>
            </w:r>
            <w:r w:rsidRPr="00BB374F">
              <w:rPr>
                <w:rFonts w:eastAsia="MS Mincho"/>
                <w:sz w:val="20"/>
                <w:szCs w:val="20"/>
              </w:rPr>
              <w:t>band emissions</w:t>
            </w:r>
            <w:r w:rsidRPr="00BB374F">
              <w:rPr>
                <w:rFonts w:eastAsiaTheme="minorEastAsia" w:hint="eastAsia"/>
                <w:sz w:val="20"/>
                <w:szCs w:val="20"/>
                <w:lang w:eastAsia="ko-KR"/>
              </w:rPr>
              <w:t xml:space="preserve"> when WAN TX-</w:t>
            </w:r>
            <w:r w:rsidRPr="00BB374F">
              <w:rPr>
                <w:rFonts w:eastAsia="MS Mincho"/>
                <w:sz w:val="20"/>
                <w:szCs w:val="20"/>
              </w:rPr>
              <w:t>D2D</w:t>
            </w:r>
            <w:r w:rsidRPr="00BB374F">
              <w:rPr>
                <w:rFonts w:eastAsiaTheme="minorEastAsia" w:hint="eastAsia"/>
                <w:sz w:val="20"/>
                <w:szCs w:val="20"/>
                <w:lang w:eastAsia="ko-KR"/>
              </w:rPr>
              <w:t xml:space="preserve"> TX</w:t>
            </w:r>
            <w:r w:rsidRPr="00BB374F">
              <w:rPr>
                <w:rFonts w:eastAsia="MS Mincho"/>
                <w:sz w:val="20"/>
                <w:szCs w:val="20"/>
              </w:rPr>
              <w:t xml:space="preserve"> </w:t>
            </w:r>
            <w:r w:rsidRPr="00BB374F">
              <w:rPr>
                <w:rFonts w:eastAsiaTheme="minorEastAsia" w:hint="eastAsia"/>
                <w:sz w:val="20"/>
                <w:szCs w:val="20"/>
                <w:lang w:eastAsia="ko-KR"/>
              </w:rPr>
              <w:t>simultaneous transmission</w:t>
            </w:r>
            <w:r>
              <w:rPr>
                <w:rFonts w:eastAsiaTheme="minorEastAsia" w:hint="eastAsia"/>
                <w:sz w:val="20"/>
                <w:szCs w:val="20"/>
                <w:lang w:eastAsia="ko-KR"/>
              </w:rPr>
              <w:t>. Can follow 2UL intra-NC CA requirements</w:t>
            </w:r>
            <w:r w:rsidR="00E74CFC">
              <w:rPr>
                <w:rFonts w:eastAsiaTheme="minorEastAsia" w:hint="eastAsia"/>
                <w:sz w:val="20"/>
                <w:szCs w:val="20"/>
                <w:lang w:eastAsia="ko-KR"/>
              </w:rPr>
              <w:t>.</w:t>
            </w:r>
          </w:p>
        </w:tc>
        <w:tc>
          <w:tcPr>
            <w:tcW w:w="2130" w:type="dxa"/>
            <w:shd w:val="clear" w:color="auto" w:fill="auto"/>
          </w:tcPr>
          <w:p w:rsidR="00BB374F" w:rsidRPr="00350491" w:rsidRDefault="00BB374F" w:rsidP="0025262E">
            <w:pPr>
              <w:jc w:val="center"/>
              <w:rPr>
                <w:rFonts w:eastAsia="MS Mincho"/>
              </w:rPr>
            </w:pPr>
            <w:r w:rsidRPr="00350491">
              <w:rPr>
                <w:rFonts w:eastAsia="MS Mincho"/>
              </w:rPr>
              <w:t>7.5</w:t>
            </w:r>
          </w:p>
        </w:tc>
      </w:tr>
      <w:tr w:rsidR="00E74CFC" w:rsidRPr="00350491" w:rsidTr="00E74CFC">
        <w:trPr>
          <w:trHeight w:val="554"/>
          <w:jc w:val="center"/>
        </w:trPr>
        <w:tc>
          <w:tcPr>
            <w:tcW w:w="1456" w:type="dxa"/>
            <w:vMerge w:val="restart"/>
            <w:shd w:val="clear" w:color="auto" w:fill="auto"/>
          </w:tcPr>
          <w:p w:rsidR="00E74CFC" w:rsidRPr="00E74CFC" w:rsidRDefault="00E74CFC" w:rsidP="0025262E">
            <w:pPr>
              <w:rPr>
                <w:rFonts w:eastAsiaTheme="minorEastAsia"/>
                <w:lang w:eastAsia="ko-KR"/>
              </w:rPr>
            </w:pPr>
            <w:r>
              <w:rPr>
                <w:rFonts w:eastAsiaTheme="minorEastAsia" w:hint="eastAsia"/>
                <w:lang w:eastAsia="ko-KR"/>
              </w:rPr>
              <w:t>Blocking characteristics</w:t>
            </w:r>
          </w:p>
        </w:tc>
        <w:tc>
          <w:tcPr>
            <w:tcW w:w="1520" w:type="dxa"/>
            <w:shd w:val="clear" w:color="auto" w:fill="auto"/>
          </w:tcPr>
          <w:p w:rsidR="00E74CFC" w:rsidRPr="00350491" w:rsidRDefault="00E74CFC" w:rsidP="008B0AB1">
            <w:pPr>
              <w:rPr>
                <w:rFonts w:eastAsia="MS Mincho"/>
              </w:rPr>
            </w:pPr>
            <w:r w:rsidRPr="00350491">
              <w:rPr>
                <w:rFonts w:eastAsia="MS Mincho"/>
              </w:rPr>
              <w:t>In-band blocking</w:t>
            </w:r>
          </w:p>
        </w:tc>
        <w:tc>
          <w:tcPr>
            <w:tcW w:w="4017" w:type="dxa"/>
            <w:vMerge w:val="restart"/>
            <w:shd w:val="clear" w:color="auto" w:fill="auto"/>
          </w:tcPr>
          <w:p w:rsidR="00E74CFC" w:rsidRPr="00BB374F" w:rsidRDefault="00E74CFC" w:rsidP="00C94821">
            <w:pPr>
              <w:rPr>
                <w:rFonts w:eastAsiaTheme="minorEastAsia"/>
                <w:sz w:val="20"/>
                <w:szCs w:val="20"/>
                <w:lang w:eastAsia="ko-KR"/>
              </w:rPr>
            </w:pPr>
            <w:r w:rsidRPr="00E74CFC">
              <w:rPr>
                <w:rFonts w:eastAsiaTheme="minorEastAsia" w:hint="eastAsia"/>
                <w:sz w:val="20"/>
                <w:szCs w:val="20"/>
                <w:lang w:eastAsia="ko-KR"/>
              </w:rPr>
              <w:t>Inter-band: No need t</w:t>
            </w:r>
            <w:r w:rsidRPr="00BB374F">
              <w:rPr>
                <w:rFonts w:eastAsiaTheme="minorEastAsia" w:hint="eastAsia"/>
                <w:sz w:val="20"/>
                <w:szCs w:val="20"/>
                <w:lang w:eastAsia="ko-KR"/>
              </w:rPr>
              <w:t>o change. Reused as 2ULs inter-band CA</w:t>
            </w:r>
          </w:p>
          <w:p w:rsidR="00E74CFC" w:rsidRPr="00E74CFC" w:rsidRDefault="00E74CFC" w:rsidP="00C94821">
            <w:pPr>
              <w:rPr>
                <w:rFonts w:eastAsiaTheme="minorEastAsia"/>
                <w:lang w:eastAsia="ko-KR"/>
              </w:rPr>
            </w:pPr>
            <w:r w:rsidRPr="00BB374F">
              <w:rPr>
                <w:rFonts w:eastAsiaTheme="minorEastAsia"/>
                <w:sz w:val="20"/>
                <w:szCs w:val="20"/>
                <w:lang w:eastAsia="ko-KR"/>
              </w:rPr>
              <w:t>I</w:t>
            </w:r>
            <w:r w:rsidRPr="00BB374F">
              <w:rPr>
                <w:rFonts w:eastAsiaTheme="minorEastAsia" w:hint="eastAsia"/>
                <w:sz w:val="20"/>
                <w:szCs w:val="20"/>
                <w:lang w:eastAsia="ko-KR"/>
              </w:rPr>
              <w:t>ntra-frequency: May n</w:t>
            </w:r>
            <w:r w:rsidRPr="00E74CFC">
              <w:rPr>
                <w:rFonts w:eastAsiaTheme="minorEastAsia"/>
                <w:sz w:val="20"/>
                <w:szCs w:val="20"/>
                <w:lang w:eastAsia="ko-KR"/>
              </w:rPr>
              <w:t>eed to be revised due to in</w:t>
            </w:r>
            <w:r w:rsidRPr="00BB374F">
              <w:rPr>
                <w:rFonts w:eastAsiaTheme="minorEastAsia" w:hint="eastAsia"/>
                <w:sz w:val="20"/>
                <w:szCs w:val="20"/>
                <w:lang w:eastAsia="ko-KR"/>
              </w:rPr>
              <w:t>-</w:t>
            </w:r>
            <w:r w:rsidRPr="00E74CFC">
              <w:rPr>
                <w:rFonts w:eastAsiaTheme="minorEastAsia"/>
                <w:sz w:val="20"/>
                <w:szCs w:val="20"/>
                <w:lang w:eastAsia="ko-KR"/>
              </w:rPr>
              <w:t>band emissions</w:t>
            </w:r>
            <w:r w:rsidRPr="00BB374F">
              <w:rPr>
                <w:rFonts w:eastAsiaTheme="minorEastAsia" w:hint="eastAsia"/>
                <w:sz w:val="20"/>
                <w:szCs w:val="20"/>
                <w:lang w:eastAsia="ko-KR"/>
              </w:rPr>
              <w:t xml:space="preserve"> when WAN TX-</w:t>
            </w:r>
            <w:r w:rsidRPr="00E74CFC">
              <w:rPr>
                <w:rFonts w:eastAsiaTheme="minorEastAsia"/>
                <w:sz w:val="20"/>
                <w:szCs w:val="20"/>
                <w:lang w:eastAsia="ko-KR"/>
              </w:rPr>
              <w:t>D2D</w:t>
            </w:r>
            <w:r w:rsidRPr="00BB374F">
              <w:rPr>
                <w:rFonts w:eastAsiaTheme="minorEastAsia" w:hint="eastAsia"/>
                <w:sz w:val="20"/>
                <w:szCs w:val="20"/>
                <w:lang w:eastAsia="ko-KR"/>
              </w:rPr>
              <w:t xml:space="preserve"> TX</w:t>
            </w:r>
            <w:r w:rsidRPr="00E74CFC">
              <w:rPr>
                <w:rFonts w:eastAsiaTheme="minorEastAsia"/>
                <w:sz w:val="20"/>
                <w:szCs w:val="20"/>
                <w:lang w:eastAsia="ko-KR"/>
              </w:rPr>
              <w:t xml:space="preserve"> </w:t>
            </w:r>
            <w:r w:rsidRPr="00BB374F">
              <w:rPr>
                <w:rFonts w:eastAsiaTheme="minorEastAsia" w:hint="eastAsia"/>
                <w:sz w:val="20"/>
                <w:szCs w:val="20"/>
                <w:lang w:eastAsia="ko-KR"/>
              </w:rPr>
              <w:t>simultaneous transmission</w:t>
            </w:r>
            <w:r>
              <w:rPr>
                <w:rFonts w:eastAsiaTheme="minorEastAsia" w:hint="eastAsia"/>
                <w:sz w:val="20"/>
                <w:szCs w:val="20"/>
                <w:lang w:eastAsia="ko-KR"/>
              </w:rPr>
              <w:t>. Can follow 2UL intra-NC CA requirements.</w:t>
            </w:r>
          </w:p>
        </w:tc>
        <w:tc>
          <w:tcPr>
            <w:tcW w:w="2130" w:type="dxa"/>
            <w:shd w:val="clear" w:color="auto" w:fill="auto"/>
          </w:tcPr>
          <w:p w:rsidR="00E74CFC" w:rsidRPr="00350491" w:rsidRDefault="00E74CFC" w:rsidP="0025262E">
            <w:pPr>
              <w:jc w:val="center"/>
              <w:rPr>
                <w:rFonts w:eastAsia="MS Mincho"/>
              </w:rPr>
            </w:pPr>
            <w:r w:rsidRPr="00350491">
              <w:rPr>
                <w:rFonts w:eastAsia="MS Mincho"/>
              </w:rPr>
              <w:t>7.6.1</w:t>
            </w:r>
          </w:p>
        </w:tc>
      </w:tr>
      <w:tr w:rsidR="00E74CFC" w:rsidRPr="00350491" w:rsidTr="00E74CFC">
        <w:trPr>
          <w:trHeight w:val="128"/>
          <w:jc w:val="center"/>
        </w:trPr>
        <w:tc>
          <w:tcPr>
            <w:tcW w:w="1456" w:type="dxa"/>
            <w:vMerge/>
            <w:shd w:val="clear" w:color="auto" w:fill="auto"/>
          </w:tcPr>
          <w:p w:rsidR="00E74CFC" w:rsidRPr="00350491" w:rsidRDefault="00E74CFC" w:rsidP="0025262E">
            <w:pPr>
              <w:rPr>
                <w:rFonts w:eastAsia="MS Mincho"/>
              </w:rPr>
            </w:pPr>
          </w:p>
        </w:tc>
        <w:tc>
          <w:tcPr>
            <w:tcW w:w="1520" w:type="dxa"/>
            <w:shd w:val="clear" w:color="auto" w:fill="auto"/>
          </w:tcPr>
          <w:p w:rsidR="00E74CFC" w:rsidRPr="00350491" w:rsidRDefault="00E74CFC" w:rsidP="008B0AB1">
            <w:pPr>
              <w:rPr>
                <w:rFonts w:eastAsia="MS Mincho"/>
              </w:rPr>
            </w:pPr>
            <w:r w:rsidRPr="00350491">
              <w:rPr>
                <w:rFonts w:eastAsia="MS Mincho"/>
              </w:rPr>
              <w:t>Out-of-band blocking</w:t>
            </w:r>
          </w:p>
        </w:tc>
        <w:tc>
          <w:tcPr>
            <w:tcW w:w="4017" w:type="dxa"/>
            <w:vMerge/>
            <w:shd w:val="clear" w:color="auto" w:fill="auto"/>
          </w:tcPr>
          <w:p w:rsidR="00E74CFC" w:rsidRPr="00350491" w:rsidRDefault="00E74CFC" w:rsidP="00C94821">
            <w:pPr>
              <w:rPr>
                <w:rFonts w:eastAsia="MS Mincho"/>
              </w:rPr>
            </w:pPr>
          </w:p>
        </w:tc>
        <w:tc>
          <w:tcPr>
            <w:tcW w:w="2130" w:type="dxa"/>
            <w:shd w:val="clear" w:color="auto" w:fill="auto"/>
          </w:tcPr>
          <w:p w:rsidR="00E74CFC" w:rsidRPr="00350491" w:rsidRDefault="00E74CFC" w:rsidP="0025262E">
            <w:pPr>
              <w:jc w:val="center"/>
              <w:rPr>
                <w:rFonts w:eastAsia="MS Mincho"/>
              </w:rPr>
            </w:pPr>
            <w:r w:rsidRPr="00350491">
              <w:rPr>
                <w:rFonts w:eastAsia="MS Mincho"/>
              </w:rPr>
              <w:t>7.6.2</w:t>
            </w:r>
          </w:p>
        </w:tc>
      </w:tr>
      <w:tr w:rsidR="00E74CFC" w:rsidRPr="00350491" w:rsidTr="00E74CFC">
        <w:trPr>
          <w:trHeight w:val="378"/>
          <w:jc w:val="center"/>
        </w:trPr>
        <w:tc>
          <w:tcPr>
            <w:tcW w:w="1456" w:type="dxa"/>
            <w:vMerge/>
            <w:shd w:val="clear" w:color="auto" w:fill="auto"/>
          </w:tcPr>
          <w:p w:rsidR="00E74CFC" w:rsidRPr="00350491" w:rsidRDefault="00E74CFC" w:rsidP="0025262E">
            <w:pPr>
              <w:rPr>
                <w:rFonts w:eastAsia="MS Mincho"/>
              </w:rPr>
            </w:pPr>
          </w:p>
        </w:tc>
        <w:tc>
          <w:tcPr>
            <w:tcW w:w="1520" w:type="dxa"/>
            <w:shd w:val="clear" w:color="auto" w:fill="auto"/>
          </w:tcPr>
          <w:p w:rsidR="00E74CFC" w:rsidRPr="00350491" w:rsidRDefault="00E74CFC" w:rsidP="008B0AB1">
            <w:pPr>
              <w:rPr>
                <w:rFonts w:eastAsia="MS Mincho"/>
              </w:rPr>
            </w:pPr>
            <w:r w:rsidRPr="00350491">
              <w:rPr>
                <w:rFonts w:eastAsia="MS Mincho"/>
              </w:rPr>
              <w:t>Narrowband blocking</w:t>
            </w:r>
          </w:p>
        </w:tc>
        <w:tc>
          <w:tcPr>
            <w:tcW w:w="4017" w:type="dxa"/>
            <w:vMerge/>
            <w:shd w:val="clear" w:color="auto" w:fill="auto"/>
          </w:tcPr>
          <w:p w:rsidR="00E74CFC" w:rsidRPr="00350491" w:rsidRDefault="00E74CFC" w:rsidP="008B0AB1">
            <w:pPr>
              <w:rPr>
                <w:rFonts w:eastAsia="MS Mincho"/>
              </w:rPr>
            </w:pPr>
          </w:p>
        </w:tc>
        <w:tc>
          <w:tcPr>
            <w:tcW w:w="2130" w:type="dxa"/>
            <w:shd w:val="clear" w:color="auto" w:fill="auto"/>
          </w:tcPr>
          <w:p w:rsidR="00E74CFC" w:rsidRPr="00350491" w:rsidRDefault="00E74CFC" w:rsidP="0025262E">
            <w:pPr>
              <w:jc w:val="center"/>
              <w:rPr>
                <w:rFonts w:eastAsia="MS Mincho"/>
              </w:rPr>
            </w:pPr>
            <w:r w:rsidRPr="00350491">
              <w:rPr>
                <w:rFonts w:eastAsia="MS Mincho"/>
              </w:rPr>
              <w:t>7.6.3</w:t>
            </w:r>
          </w:p>
        </w:tc>
      </w:tr>
      <w:tr w:rsidR="00E74CFC" w:rsidRPr="00350491" w:rsidTr="00E74CFC">
        <w:trPr>
          <w:trHeight w:val="493"/>
          <w:jc w:val="center"/>
        </w:trPr>
        <w:tc>
          <w:tcPr>
            <w:tcW w:w="2975" w:type="dxa"/>
            <w:gridSpan w:val="2"/>
            <w:shd w:val="clear" w:color="auto" w:fill="auto"/>
          </w:tcPr>
          <w:p w:rsidR="00E74CFC" w:rsidRPr="00350491" w:rsidRDefault="00E74CFC" w:rsidP="0025262E">
            <w:pPr>
              <w:rPr>
                <w:rFonts w:eastAsia="MS Mincho"/>
              </w:rPr>
            </w:pPr>
            <w:r w:rsidRPr="00350491">
              <w:rPr>
                <w:rFonts w:eastAsia="MS Mincho"/>
              </w:rPr>
              <w:t>Spurious Response</w:t>
            </w:r>
          </w:p>
        </w:tc>
        <w:tc>
          <w:tcPr>
            <w:tcW w:w="4017" w:type="dxa"/>
            <w:shd w:val="clear" w:color="auto" w:fill="auto"/>
          </w:tcPr>
          <w:p w:rsidR="00E74CFC" w:rsidRPr="00E74CFC" w:rsidRDefault="00E74CFC" w:rsidP="00C94821">
            <w:pPr>
              <w:rPr>
                <w:rFonts w:eastAsiaTheme="minorEastAsia"/>
                <w:sz w:val="20"/>
                <w:szCs w:val="20"/>
                <w:lang w:eastAsia="ko-KR"/>
              </w:rPr>
            </w:pPr>
            <w:r>
              <w:rPr>
                <w:rFonts w:eastAsiaTheme="minorEastAsia" w:hint="eastAsia"/>
                <w:lang w:eastAsia="ko-KR"/>
              </w:rPr>
              <w:t>No need t</w:t>
            </w:r>
            <w:r w:rsidRPr="00BB374F">
              <w:rPr>
                <w:rFonts w:eastAsiaTheme="minorEastAsia" w:hint="eastAsia"/>
                <w:sz w:val="20"/>
                <w:szCs w:val="20"/>
                <w:lang w:eastAsia="ko-KR"/>
              </w:rPr>
              <w:t>o change. Reused as 2ULs inter-band CA</w:t>
            </w:r>
          </w:p>
        </w:tc>
        <w:tc>
          <w:tcPr>
            <w:tcW w:w="2130" w:type="dxa"/>
            <w:shd w:val="clear" w:color="auto" w:fill="auto"/>
          </w:tcPr>
          <w:p w:rsidR="00E74CFC" w:rsidRPr="00350491" w:rsidRDefault="00E74CFC" w:rsidP="0025262E">
            <w:pPr>
              <w:tabs>
                <w:tab w:val="left" w:pos="469"/>
              </w:tabs>
              <w:jc w:val="center"/>
              <w:rPr>
                <w:rFonts w:eastAsia="MS Mincho"/>
              </w:rPr>
            </w:pPr>
            <w:r w:rsidRPr="00350491">
              <w:rPr>
                <w:rFonts w:eastAsia="MS Mincho"/>
              </w:rPr>
              <w:t>7.7</w:t>
            </w:r>
          </w:p>
        </w:tc>
      </w:tr>
      <w:tr w:rsidR="00E74CFC" w:rsidRPr="00350491" w:rsidTr="00E74CFC">
        <w:trPr>
          <w:trHeight w:val="1458"/>
          <w:jc w:val="center"/>
        </w:trPr>
        <w:tc>
          <w:tcPr>
            <w:tcW w:w="2975" w:type="dxa"/>
            <w:gridSpan w:val="2"/>
            <w:shd w:val="clear" w:color="auto" w:fill="auto"/>
          </w:tcPr>
          <w:p w:rsidR="00E74CFC" w:rsidRPr="00350491" w:rsidRDefault="00E74CFC" w:rsidP="0025262E">
            <w:pPr>
              <w:rPr>
                <w:rFonts w:eastAsia="MS Mincho"/>
              </w:rPr>
            </w:pPr>
            <w:r w:rsidRPr="00350491">
              <w:rPr>
                <w:rFonts w:eastAsia="MS Mincho"/>
              </w:rPr>
              <w:t>Intermodulation</w:t>
            </w:r>
          </w:p>
        </w:tc>
        <w:tc>
          <w:tcPr>
            <w:tcW w:w="4017" w:type="dxa"/>
            <w:shd w:val="clear" w:color="auto" w:fill="auto"/>
          </w:tcPr>
          <w:p w:rsidR="00E74CFC" w:rsidRPr="00BB374F" w:rsidRDefault="00E74CFC" w:rsidP="00C94821">
            <w:pPr>
              <w:rPr>
                <w:rFonts w:eastAsiaTheme="minorEastAsia"/>
                <w:sz w:val="20"/>
                <w:szCs w:val="20"/>
                <w:lang w:eastAsia="ko-KR"/>
              </w:rPr>
            </w:pPr>
            <w:r>
              <w:rPr>
                <w:rFonts w:eastAsiaTheme="minorEastAsia" w:hint="eastAsia"/>
                <w:lang w:eastAsia="ko-KR"/>
              </w:rPr>
              <w:t>Inter-band: No need t</w:t>
            </w:r>
            <w:r w:rsidRPr="00BB374F">
              <w:rPr>
                <w:rFonts w:eastAsiaTheme="minorEastAsia" w:hint="eastAsia"/>
                <w:sz w:val="20"/>
                <w:szCs w:val="20"/>
                <w:lang w:eastAsia="ko-KR"/>
              </w:rPr>
              <w:t>o change. Reused as 2ULs inter-band CA</w:t>
            </w:r>
          </w:p>
          <w:p w:rsidR="00E74CFC" w:rsidRPr="00350491" w:rsidRDefault="00E74CFC" w:rsidP="00E74CFC">
            <w:pPr>
              <w:rPr>
                <w:rFonts w:eastAsia="MS Mincho"/>
              </w:rPr>
            </w:pPr>
            <w:r w:rsidRPr="00BB374F">
              <w:rPr>
                <w:rFonts w:eastAsiaTheme="minorEastAsia"/>
                <w:sz w:val="20"/>
                <w:szCs w:val="20"/>
                <w:lang w:eastAsia="ko-KR"/>
              </w:rPr>
              <w:t>I</w:t>
            </w:r>
            <w:r w:rsidRPr="00BB374F">
              <w:rPr>
                <w:rFonts w:eastAsiaTheme="minorEastAsia" w:hint="eastAsia"/>
                <w:sz w:val="20"/>
                <w:szCs w:val="20"/>
                <w:lang w:eastAsia="ko-KR"/>
              </w:rPr>
              <w:t>ntra-frequency: May n</w:t>
            </w:r>
            <w:r w:rsidRPr="00BB374F">
              <w:rPr>
                <w:rFonts w:eastAsia="MS Mincho"/>
                <w:sz w:val="20"/>
                <w:szCs w:val="20"/>
              </w:rPr>
              <w:t xml:space="preserve">eed to be revised due to </w:t>
            </w:r>
            <w:r>
              <w:rPr>
                <w:rFonts w:eastAsiaTheme="minorEastAsia" w:hint="eastAsia"/>
                <w:sz w:val="20"/>
                <w:szCs w:val="20"/>
                <w:lang w:eastAsia="ko-KR"/>
              </w:rPr>
              <w:t xml:space="preserve">multiple </w:t>
            </w:r>
            <w:r w:rsidRPr="00BB374F">
              <w:rPr>
                <w:rFonts w:eastAsiaTheme="minorEastAsia" w:hint="eastAsia"/>
                <w:sz w:val="20"/>
                <w:szCs w:val="20"/>
                <w:lang w:eastAsia="ko-KR"/>
              </w:rPr>
              <w:t>WAN TX-</w:t>
            </w:r>
            <w:r w:rsidRPr="00BB374F">
              <w:rPr>
                <w:rFonts w:eastAsia="MS Mincho"/>
                <w:sz w:val="20"/>
                <w:szCs w:val="20"/>
              </w:rPr>
              <w:t>D2D</w:t>
            </w:r>
            <w:r w:rsidRPr="00BB374F">
              <w:rPr>
                <w:rFonts w:eastAsiaTheme="minorEastAsia" w:hint="eastAsia"/>
                <w:sz w:val="20"/>
                <w:szCs w:val="20"/>
                <w:lang w:eastAsia="ko-KR"/>
              </w:rPr>
              <w:t xml:space="preserve"> TX</w:t>
            </w:r>
            <w:r w:rsidRPr="00BB374F">
              <w:rPr>
                <w:rFonts w:eastAsia="MS Mincho"/>
                <w:sz w:val="20"/>
                <w:szCs w:val="20"/>
              </w:rPr>
              <w:t xml:space="preserve"> </w:t>
            </w:r>
            <w:r w:rsidRPr="00BB374F">
              <w:rPr>
                <w:rFonts w:eastAsiaTheme="minorEastAsia" w:hint="eastAsia"/>
                <w:sz w:val="20"/>
                <w:szCs w:val="20"/>
                <w:lang w:eastAsia="ko-KR"/>
              </w:rPr>
              <w:t>simultaneous transmission</w:t>
            </w:r>
            <w:r>
              <w:rPr>
                <w:rFonts w:eastAsiaTheme="minorEastAsia" w:hint="eastAsia"/>
                <w:sz w:val="20"/>
                <w:szCs w:val="20"/>
                <w:lang w:eastAsia="ko-KR"/>
              </w:rPr>
              <w:t>. Can follow 2UL intra-NC CA requirements.</w:t>
            </w:r>
          </w:p>
        </w:tc>
        <w:tc>
          <w:tcPr>
            <w:tcW w:w="2130" w:type="dxa"/>
            <w:shd w:val="clear" w:color="auto" w:fill="auto"/>
          </w:tcPr>
          <w:p w:rsidR="00E74CFC" w:rsidRPr="00350491" w:rsidRDefault="00E74CFC" w:rsidP="0025262E">
            <w:pPr>
              <w:jc w:val="center"/>
              <w:rPr>
                <w:rFonts w:eastAsia="MS Mincho"/>
              </w:rPr>
            </w:pPr>
            <w:r w:rsidRPr="00350491">
              <w:rPr>
                <w:rFonts w:eastAsia="MS Mincho"/>
              </w:rPr>
              <w:t>7.8</w:t>
            </w:r>
          </w:p>
        </w:tc>
      </w:tr>
      <w:tr w:rsidR="00E74CFC" w:rsidRPr="00350491" w:rsidTr="00E74CFC">
        <w:trPr>
          <w:trHeight w:val="416"/>
          <w:jc w:val="center"/>
        </w:trPr>
        <w:tc>
          <w:tcPr>
            <w:tcW w:w="2975" w:type="dxa"/>
            <w:gridSpan w:val="2"/>
            <w:shd w:val="clear" w:color="auto" w:fill="auto"/>
          </w:tcPr>
          <w:p w:rsidR="00E74CFC" w:rsidRPr="00350491" w:rsidRDefault="00E74CFC" w:rsidP="0025262E">
            <w:pPr>
              <w:rPr>
                <w:rFonts w:eastAsia="MS Mincho"/>
              </w:rPr>
            </w:pPr>
            <w:r w:rsidRPr="00350491">
              <w:rPr>
                <w:rFonts w:eastAsia="MS Mincho"/>
              </w:rPr>
              <w:t>Spurious emissions</w:t>
            </w:r>
          </w:p>
        </w:tc>
        <w:tc>
          <w:tcPr>
            <w:tcW w:w="4017" w:type="dxa"/>
            <w:shd w:val="clear" w:color="auto" w:fill="auto"/>
          </w:tcPr>
          <w:p w:rsidR="00E74CFC" w:rsidRPr="00E74CFC" w:rsidRDefault="00E74CFC" w:rsidP="00C94821">
            <w:pPr>
              <w:rPr>
                <w:rFonts w:eastAsiaTheme="minorEastAsia"/>
                <w:sz w:val="20"/>
                <w:szCs w:val="20"/>
                <w:lang w:eastAsia="ko-KR"/>
              </w:rPr>
            </w:pPr>
            <w:r>
              <w:rPr>
                <w:rFonts w:eastAsiaTheme="minorEastAsia" w:hint="eastAsia"/>
                <w:lang w:eastAsia="ko-KR"/>
              </w:rPr>
              <w:t>No need t</w:t>
            </w:r>
            <w:r w:rsidRPr="00BB374F">
              <w:rPr>
                <w:rFonts w:eastAsiaTheme="minorEastAsia" w:hint="eastAsia"/>
                <w:sz w:val="20"/>
                <w:szCs w:val="20"/>
                <w:lang w:eastAsia="ko-KR"/>
              </w:rPr>
              <w:t>o change. Reused as 2ULs inter-band CA</w:t>
            </w:r>
          </w:p>
        </w:tc>
        <w:tc>
          <w:tcPr>
            <w:tcW w:w="2130" w:type="dxa"/>
            <w:shd w:val="clear" w:color="auto" w:fill="auto"/>
          </w:tcPr>
          <w:p w:rsidR="00E74CFC" w:rsidRPr="00350491" w:rsidRDefault="00E74CFC" w:rsidP="0025262E">
            <w:pPr>
              <w:jc w:val="center"/>
              <w:rPr>
                <w:rFonts w:eastAsia="MS Mincho"/>
              </w:rPr>
            </w:pPr>
            <w:r w:rsidRPr="00350491">
              <w:rPr>
                <w:rFonts w:eastAsia="MS Mincho"/>
              </w:rPr>
              <w:t>7.9</w:t>
            </w:r>
          </w:p>
        </w:tc>
      </w:tr>
    </w:tbl>
    <w:p w:rsidR="00BB374F" w:rsidRDefault="00BB374F" w:rsidP="00095430">
      <w:pPr>
        <w:rPr>
          <w:rFonts w:eastAsiaTheme="minorEastAsia"/>
          <w:lang w:val="en-US" w:eastAsia="ko-KR"/>
        </w:rPr>
      </w:pPr>
    </w:p>
    <w:p w:rsidR="00E74CFC" w:rsidRPr="00E74CFC" w:rsidRDefault="00E74CFC" w:rsidP="00E74CFC">
      <w:pPr>
        <w:rPr>
          <w:rFonts w:eastAsiaTheme="minorEastAsia"/>
          <w:b/>
          <w:u w:val="single"/>
          <w:lang w:val="en-US" w:eastAsia="ko-KR"/>
        </w:rPr>
      </w:pPr>
      <w:r w:rsidRPr="00350491">
        <w:rPr>
          <w:b/>
          <w:u w:val="single"/>
          <w:lang w:val="en-US"/>
        </w:rPr>
        <w:t>Observation</w:t>
      </w:r>
      <w:r>
        <w:rPr>
          <w:b/>
          <w:u w:val="single"/>
          <w:lang w:val="en-US"/>
        </w:rPr>
        <w:t xml:space="preserve"> 2</w:t>
      </w:r>
    </w:p>
    <w:p w:rsidR="00E74CFC" w:rsidRPr="00E74CFC" w:rsidRDefault="00E74CFC" w:rsidP="00E74CFC">
      <w:pPr>
        <w:rPr>
          <w:rFonts w:eastAsiaTheme="minorEastAsia"/>
          <w:lang w:val="en-US" w:eastAsia="ko-KR"/>
        </w:rPr>
      </w:pPr>
      <w:r w:rsidRPr="00350491">
        <w:rPr>
          <w:b/>
          <w:lang w:val="en-US"/>
        </w:rPr>
        <w:t xml:space="preserve">From a UE receive perspective the following requirements may be impacted by D2D functionality: reference sensitivity, ACS, </w:t>
      </w:r>
      <w:r>
        <w:rPr>
          <w:rFonts w:eastAsiaTheme="minorEastAsia" w:hint="eastAsia"/>
          <w:b/>
          <w:lang w:val="en-US" w:eastAsia="ko-KR"/>
        </w:rPr>
        <w:t>b</w:t>
      </w:r>
      <w:r w:rsidRPr="00350491">
        <w:rPr>
          <w:b/>
          <w:lang w:val="en-US"/>
        </w:rPr>
        <w:t>locking</w:t>
      </w:r>
      <w:r>
        <w:rPr>
          <w:rFonts w:eastAsiaTheme="minorEastAsia" w:hint="eastAsia"/>
          <w:b/>
          <w:lang w:val="en-US" w:eastAsia="ko-KR"/>
        </w:rPr>
        <w:t xml:space="preserve"> characteristics and </w:t>
      </w:r>
      <w:r w:rsidRPr="00350491">
        <w:rPr>
          <w:b/>
          <w:lang w:val="en-US"/>
        </w:rPr>
        <w:t>intermodulation</w:t>
      </w:r>
      <w:r>
        <w:rPr>
          <w:rFonts w:eastAsiaTheme="minorEastAsia" w:hint="eastAsia"/>
          <w:b/>
          <w:lang w:val="en-US" w:eastAsia="ko-KR"/>
        </w:rPr>
        <w:t>.</w:t>
      </w:r>
    </w:p>
    <w:p w:rsidR="00C35722" w:rsidRPr="00C35722" w:rsidRDefault="00C35722" w:rsidP="00C35722">
      <w:pPr>
        <w:pStyle w:val="1"/>
        <w:numPr>
          <w:ilvl w:val="0"/>
          <w:numId w:val="5"/>
        </w:numPr>
        <w:spacing w:before="240"/>
        <w:ind w:left="823"/>
        <w:rPr>
          <w:rFonts w:eastAsia="맑은 고딕"/>
          <w:lang w:val="en-US" w:eastAsia="ko-KR"/>
        </w:rPr>
      </w:pPr>
      <w:r>
        <w:rPr>
          <w:rFonts w:eastAsia="맑은 고딕" w:hint="eastAsia"/>
          <w:lang w:val="en-US" w:eastAsia="ko-KR"/>
        </w:rPr>
        <w:t>Conclusion</w:t>
      </w:r>
    </w:p>
    <w:p w:rsidR="0044015D" w:rsidRPr="0044015D" w:rsidRDefault="0044015D" w:rsidP="0044015D">
      <w:pPr>
        <w:ind w:firstLine="403"/>
        <w:rPr>
          <w:rFonts w:eastAsia="바탕"/>
          <w:lang w:eastAsia="ko-KR"/>
        </w:rPr>
      </w:pPr>
      <w:r w:rsidRPr="0044015D">
        <w:rPr>
          <w:rFonts w:eastAsia="바탕" w:hint="eastAsia"/>
          <w:kern w:val="2"/>
          <w:lang w:val="en-US" w:eastAsia="ko-KR"/>
        </w:rPr>
        <w:t xml:space="preserve">In this contribution we </w:t>
      </w:r>
      <w:r>
        <w:rPr>
          <w:rFonts w:eastAsia="바탕" w:hint="eastAsia"/>
          <w:lang w:eastAsia="ko-KR"/>
        </w:rPr>
        <w:t xml:space="preserve">analyzed </w:t>
      </w:r>
      <w:r w:rsidR="00ED5BD6">
        <w:rPr>
          <w:rFonts w:eastAsia="바탕" w:hint="eastAsia"/>
          <w:lang w:eastAsia="ko-KR"/>
        </w:rPr>
        <w:t xml:space="preserve">the </w:t>
      </w:r>
      <w:r>
        <w:rPr>
          <w:rFonts w:eastAsia="바탕" w:hint="eastAsia"/>
          <w:lang w:eastAsia="ko-KR"/>
        </w:rPr>
        <w:t xml:space="preserve">UE RF </w:t>
      </w:r>
      <w:r w:rsidR="00ED5BD6">
        <w:rPr>
          <w:rFonts w:eastAsia="바탕"/>
          <w:lang w:eastAsia="ko-KR"/>
        </w:rPr>
        <w:t>requirements</w:t>
      </w:r>
      <w:r w:rsidR="00ED5BD6">
        <w:rPr>
          <w:rFonts w:eastAsia="바탕" w:hint="eastAsia"/>
          <w:lang w:eastAsia="ko-KR"/>
        </w:rPr>
        <w:t xml:space="preserve"> for D2D UE. </w:t>
      </w:r>
      <w:r w:rsidRPr="0044015D">
        <w:rPr>
          <w:rFonts w:eastAsia="바탕" w:hint="eastAsia"/>
          <w:lang w:eastAsia="ko-KR"/>
        </w:rPr>
        <w:t xml:space="preserve">The </w:t>
      </w:r>
      <w:r w:rsidRPr="0044015D">
        <w:rPr>
          <w:rFonts w:eastAsia="바탕"/>
          <w:lang w:eastAsia="ko-KR"/>
        </w:rPr>
        <w:t>following</w:t>
      </w:r>
      <w:r w:rsidRPr="0044015D">
        <w:rPr>
          <w:rFonts w:eastAsia="바탕" w:hint="eastAsia"/>
          <w:lang w:eastAsia="ko-KR"/>
        </w:rPr>
        <w:t>s are the observations in this paper.</w:t>
      </w:r>
    </w:p>
    <w:p w:rsidR="00ED5BD6" w:rsidRPr="00E74CFC" w:rsidRDefault="00ED5BD6" w:rsidP="00ED5BD6">
      <w:pPr>
        <w:rPr>
          <w:rFonts w:eastAsiaTheme="minorEastAsia"/>
          <w:b/>
          <w:u w:val="single"/>
          <w:lang w:val="en-US" w:eastAsia="ko-KR"/>
        </w:rPr>
      </w:pPr>
      <w:r w:rsidRPr="00350491">
        <w:rPr>
          <w:b/>
          <w:u w:val="single"/>
          <w:lang w:val="en-US"/>
        </w:rPr>
        <w:t>Observation</w:t>
      </w:r>
      <w:r>
        <w:rPr>
          <w:b/>
          <w:u w:val="single"/>
          <w:lang w:val="en-US"/>
        </w:rPr>
        <w:t xml:space="preserve"> </w:t>
      </w:r>
      <w:r>
        <w:rPr>
          <w:rFonts w:eastAsiaTheme="minorEastAsia" w:hint="eastAsia"/>
          <w:b/>
          <w:u w:val="single"/>
          <w:lang w:val="en-US" w:eastAsia="ko-KR"/>
        </w:rPr>
        <w:t>1</w:t>
      </w:r>
    </w:p>
    <w:p w:rsidR="00CE4796" w:rsidRPr="00D63EB6" w:rsidRDefault="00ED5BD6" w:rsidP="00ED5BD6">
      <w:pPr>
        <w:rPr>
          <w:rFonts w:eastAsia="바탕"/>
          <w:b/>
          <w:lang w:eastAsia="ko-KR"/>
        </w:rPr>
      </w:pPr>
      <w:r w:rsidRPr="00350491">
        <w:rPr>
          <w:b/>
          <w:lang w:val="en-US"/>
        </w:rPr>
        <w:t xml:space="preserve">From a UE </w:t>
      </w:r>
      <w:r>
        <w:rPr>
          <w:rFonts w:eastAsiaTheme="minorEastAsia" w:hint="eastAsia"/>
          <w:b/>
          <w:lang w:val="en-US" w:eastAsia="ko-KR"/>
        </w:rPr>
        <w:t>transmitter</w:t>
      </w:r>
      <w:r w:rsidRPr="00350491">
        <w:rPr>
          <w:b/>
          <w:lang w:val="en-US"/>
        </w:rPr>
        <w:t xml:space="preserve"> perspective the following requirements may be impacted by D2D functionality: </w:t>
      </w:r>
      <w:r>
        <w:rPr>
          <w:rFonts w:eastAsiaTheme="minorEastAsia" w:hint="eastAsia"/>
          <w:b/>
          <w:lang w:val="en-US" w:eastAsia="ko-KR"/>
        </w:rPr>
        <w:t>transmit power</w:t>
      </w:r>
      <w:r w:rsidRPr="00350491">
        <w:rPr>
          <w:b/>
          <w:lang w:val="en-US"/>
        </w:rPr>
        <w:t xml:space="preserve">, </w:t>
      </w:r>
      <w:r>
        <w:rPr>
          <w:rFonts w:eastAsiaTheme="minorEastAsia" w:hint="eastAsia"/>
          <w:b/>
          <w:lang w:val="en-US" w:eastAsia="ko-KR"/>
        </w:rPr>
        <w:t>ON/OFF time mask</w:t>
      </w:r>
      <w:r w:rsidRPr="00826FD4">
        <w:rPr>
          <w:rFonts w:eastAsiaTheme="minorEastAsia" w:hint="eastAsia"/>
          <w:b/>
          <w:lang w:val="en-US" w:eastAsia="ko-KR"/>
        </w:rPr>
        <w:t>,</w:t>
      </w:r>
      <w:r w:rsidRPr="00826FD4">
        <w:rPr>
          <w:b/>
          <w:lang w:val="en-US"/>
        </w:rPr>
        <w:t xml:space="preserve"> </w:t>
      </w:r>
      <w:r w:rsidRPr="00826FD4">
        <w:rPr>
          <w:rFonts w:eastAsiaTheme="minorEastAsia" w:hint="eastAsia"/>
          <w:b/>
          <w:sz w:val="20"/>
          <w:szCs w:val="20"/>
          <w:lang w:eastAsia="ko-KR"/>
        </w:rPr>
        <w:t>Transmit modulation quality, Out of band Emission</w:t>
      </w:r>
      <w:r>
        <w:rPr>
          <w:rFonts w:eastAsiaTheme="minorEastAsia" w:hint="eastAsia"/>
          <w:b/>
          <w:lang w:val="en-US" w:eastAsia="ko-KR"/>
        </w:rPr>
        <w:t xml:space="preserve"> and transmit </w:t>
      </w:r>
      <w:r w:rsidRPr="00350491">
        <w:rPr>
          <w:b/>
          <w:lang w:val="en-US"/>
        </w:rPr>
        <w:t>intermodulation</w:t>
      </w:r>
      <w:r>
        <w:rPr>
          <w:rFonts w:eastAsiaTheme="minorEastAsia" w:hint="eastAsia"/>
          <w:b/>
          <w:lang w:val="en-US" w:eastAsia="ko-KR"/>
        </w:rPr>
        <w:t>.</w:t>
      </w:r>
    </w:p>
    <w:p w:rsidR="00ED5BD6" w:rsidRPr="00E74CFC" w:rsidRDefault="00ED5BD6" w:rsidP="00ED5BD6">
      <w:pPr>
        <w:rPr>
          <w:rFonts w:eastAsiaTheme="minorEastAsia"/>
          <w:b/>
          <w:u w:val="single"/>
          <w:lang w:val="en-US" w:eastAsia="ko-KR"/>
        </w:rPr>
      </w:pPr>
      <w:r w:rsidRPr="00350491">
        <w:rPr>
          <w:b/>
          <w:u w:val="single"/>
          <w:lang w:val="en-US"/>
        </w:rPr>
        <w:t>Observation</w:t>
      </w:r>
      <w:r>
        <w:rPr>
          <w:b/>
          <w:u w:val="single"/>
          <w:lang w:val="en-US"/>
        </w:rPr>
        <w:t xml:space="preserve"> 2</w:t>
      </w:r>
    </w:p>
    <w:p w:rsidR="00CE4796" w:rsidRPr="00D63EB6" w:rsidRDefault="00ED5BD6" w:rsidP="00ED5BD6">
      <w:pPr>
        <w:rPr>
          <w:rFonts w:eastAsia="바탕"/>
          <w:b/>
          <w:lang w:eastAsia="ko-KR"/>
        </w:rPr>
      </w:pPr>
      <w:r w:rsidRPr="00350491">
        <w:rPr>
          <w:b/>
          <w:lang w:val="en-US"/>
        </w:rPr>
        <w:lastRenderedPageBreak/>
        <w:t xml:space="preserve">From a UE receive perspective the following requirements may be impacted by D2D functionality: reference sensitivity, ACS, </w:t>
      </w:r>
      <w:r>
        <w:rPr>
          <w:rFonts w:eastAsiaTheme="minorEastAsia" w:hint="eastAsia"/>
          <w:b/>
          <w:lang w:val="en-US" w:eastAsia="ko-KR"/>
        </w:rPr>
        <w:t>b</w:t>
      </w:r>
      <w:r w:rsidRPr="00350491">
        <w:rPr>
          <w:b/>
          <w:lang w:val="en-US"/>
        </w:rPr>
        <w:t>locking</w:t>
      </w:r>
      <w:r>
        <w:rPr>
          <w:rFonts w:eastAsiaTheme="minorEastAsia" w:hint="eastAsia"/>
          <w:b/>
          <w:lang w:val="en-US" w:eastAsia="ko-KR"/>
        </w:rPr>
        <w:t xml:space="preserve"> characteristics and </w:t>
      </w:r>
      <w:r w:rsidRPr="00350491">
        <w:rPr>
          <w:b/>
          <w:lang w:val="en-US"/>
        </w:rPr>
        <w:t>intermodulation</w:t>
      </w:r>
      <w:r>
        <w:rPr>
          <w:rFonts w:eastAsiaTheme="minorEastAsia" w:hint="eastAsia"/>
          <w:b/>
          <w:lang w:val="en-US" w:eastAsia="ko-KR"/>
        </w:rPr>
        <w:t>.</w:t>
      </w:r>
    </w:p>
    <w:p w:rsidR="00877DBB" w:rsidRPr="00877DBB" w:rsidRDefault="00877DBB" w:rsidP="00674078">
      <w:pPr>
        <w:rPr>
          <w:rFonts w:eastAsiaTheme="minorEastAsia"/>
          <w:lang w:eastAsia="ko-KR"/>
        </w:rPr>
      </w:pPr>
    </w:p>
    <w:p w:rsidR="008C050A" w:rsidRPr="00FD6A33" w:rsidRDefault="008C050A" w:rsidP="00B67DFA">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bookmarkEnd w:id="0"/>
    <w:bookmarkEnd w:id="1"/>
    <w:bookmarkEnd w:id="2"/>
    <w:p w:rsidR="00BF7C52" w:rsidRDefault="00ED5BD6" w:rsidP="00ED5BD6">
      <w:pPr>
        <w:numPr>
          <w:ilvl w:val="0"/>
          <w:numId w:val="4"/>
        </w:numPr>
        <w:tabs>
          <w:tab w:val="left" w:pos="1985"/>
        </w:tabs>
        <w:spacing w:after="100" w:afterAutospacing="1"/>
        <w:rPr>
          <w:rFonts w:eastAsia="맑은 고딕"/>
          <w:lang w:eastAsia="ko-KR"/>
        </w:rPr>
      </w:pPr>
      <w:r>
        <w:rPr>
          <w:rFonts w:eastAsiaTheme="minorEastAsia" w:hint="eastAsia"/>
          <w:lang w:eastAsia="ko-KR"/>
        </w:rPr>
        <w:t>R4-143595</w:t>
      </w:r>
      <w:r w:rsidRPr="00ED5BD6">
        <w:rPr>
          <w:rFonts w:eastAsia="맑은 고딕" w:hint="eastAsia"/>
          <w:lang w:eastAsia="ko-KR"/>
        </w:rPr>
        <w:t xml:space="preserve">, </w:t>
      </w:r>
      <w:r w:rsidRPr="00ED5BD6">
        <w:rPr>
          <w:rFonts w:eastAsia="맑은 고딕"/>
          <w:lang w:eastAsia="ko-KR"/>
        </w:rPr>
        <w:t>“UE RF Core Requirements for D2D</w:t>
      </w:r>
      <w:r w:rsidRPr="00ED5BD6">
        <w:rPr>
          <w:rFonts w:eastAsia="맑은 고딕" w:hint="eastAsia"/>
          <w:lang w:eastAsia="ko-KR"/>
        </w:rPr>
        <w:t>,</w:t>
      </w:r>
      <w:r w:rsidRPr="00ED5BD6">
        <w:rPr>
          <w:rFonts w:eastAsia="맑은 고딕"/>
          <w:lang w:eastAsia="ko-KR"/>
        </w:rPr>
        <w:t>”</w:t>
      </w:r>
      <w:r w:rsidRPr="00ED5BD6">
        <w:rPr>
          <w:rFonts w:eastAsia="맑은 고딕" w:hint="eastAsia"/>
          <w:lang w:eastAsia="ko-KR"/>
        </w:rPr>
        <w:t xml:space="preserve"> Qualcomm</w:t>
      </w:r>
    </w:p>
    <w:p w:rsidR="00ED5BD6" w:rsidRDefault="00ED5BD6" w:rsidP="00ED5BD6">
      <w:pPr>
        <w:numPr>
          <w:ilvl w:val="0"/>
          <w:numId w:val="4"/>
        </w:numPr>
        <w:tabs>
          <w:tab w:val="left" w:pos="1985"/>
        </w:tabs>
        <w:spacing w:after="100" w:afterAutospacing="1"/>
        <w:rPr>
          <w:rFonts w:eastAsiaTheme="minorEastAsia" w:hint="eastAsia"/>
          <w:lang w:eastAsia="ko-KR"/>
        </w:rPr>
      </w:pPr>
      <w:r>
        <w:rPr>
          <w:rFonts w:eastAsiaTheme="minorEastAsia" w:hint="eastAsia"/>
          <w:lang w:eastAsia="ko-KR"/>
        </w:rPr>
        <w:t xml:space="preserve">R4-144868, </w:t>
      </w:r>
      <w:r>
        <w:rPr>
          <w:rFonts w:eastAsiaTheme="minorEastAsia"/>
          <w:lang w:eastAsia="ko-KR"/>
        </w:rPr>
        <w:t>“</w:t>
      </w:r>
      <w:r w:rsidRPr="00ED5BD6">
        <w:rPr>
          <w:rFonts w:eastAsiaTheme="minorEastAsia"/>
          <w:lang w:eastAsia="ko-KR"/>
        </w:rPr>
        <w:t>Impact of D2D on UE RF Requirements</w:t>
      </w:r>
      <w:r w:rsidRPr="00ED5BD6">
        <w:rPr>
          <w:rFonts w:eastAsiaTheme="minorEastAsia" w:hint="eastAsia"/>
          <w:lang w:eastAsia="ko-KR"/>
        </w:rPr>
        <w:t>,</w:t>
      </w:r>
      <w:r w:rsidRPr="00ED5BD6">
        <w:rPr>
          <w:rFonts w:eastAsiaTheme="minorEastAsia"/>
          <w:lang w:eastAsia="ko-KR"/>
        </w:rPr>
        <w:t>”</w:t>
      </w:r>
      <w:r w:rsidRPr="00ED5BD6">
        <w:rPr>
          <w:rFonts w:eastAsiaTheme="minorEastAsia" w:hint="eastAsia"/>
          <w:lang w:eastAsia="ko-KR"/>
        </w:rPr>
        <w:t xml:space="preserve"> Ericsson</w:t>
      </w:r>
    </w:p>
    <w:p w:rsidR="00AA5404" w:rsidRPr="00AA5404" w:rsidRDefault="00AA5404" w:rsidP="00AA5404">
      <w:pPr>
        <w:numPr>
          <w:ilvl w:val="0"/>
          <w:numId w:val="4"/>
        </w:numPr>
        <w:tabs>
          <w:tab w:val="left" w:pos="360"/>
          <w:tab w:val="left" w:pos="1985"/>
        </w:tabs>
        <w:spacing w:after="100" w:afterAutospacing="1"/>
        <w:rPr>
          <w:rFonts w:eastAsiaTheme="minorEastAsia" w:hint="eastAsia"/>
          <w:lang w:eastAsia="ko-KR"/>
        </w:rPr>
      </w:pPr>
      <w:r>
        <w:rPr>
          <w:rFonts w:eastAsiaTheme="minorEastAsia" w:hint="eastAsia"/>
          <w:lang w:eastAsia="ko-KR"/>
        </w:rPr>
        <w:t xml:space="preserve">R4-145560, </w:t>
      </w:r>
      <w:r>
        <w:rPr>
          <w:rFonts w:eastAsiaTheme="minorEastAsia"/>
          <w:lang w:eastAsia="ko-KR"/>
        </w:rPr>
        <w:t>“</w:t>
      </w:r>
      <w:r w:rsidRPr="00387AC9">
        <w:rPr>
          <w:rFonts w:eastAsiaTheme="minorEastAsia"/>
          <w:lang w:eastAsia="ko-KR"/>
        </w:rPr>
        <w:t>LS on D2D co-existence in adjacent bands</w:t>
      </w:r>
      <w:r w:rsidRPr="008C7E01">
        <w:rPr>
          <w:rFonts w:eastAsiaTheme="minorEastAsia" w:hint="eastAsia"/>
          <w:lang w:eastAsia="ko-KR"/>
        </w:rPr>
        <w:t>,</w:t>
      </w:r>
      <w:r w:rsidRPr="008C7E01">
        <w:rPr>
          <w:rFonts w:eastAsiaTheme="minorEastAsia"/>
          <w:lang w:eastAsia="ko-KR"/>
        </w:rPr>
        <w:t>”</w:t>
      </w:r>
      <w:r w:rsidRPr="008C7E01">
        <w:rPr>
          <w:rFonts w:eastAsiaTheme="minorEastAsia" w:hint="eastAsia"/>
          <w:lang w:eastAsia="ko-KR"/>
        </w:rPr>
        <w:t xml:space="preserve"> </w:t>
      </w:r>
      <w:r>
        <w:rPr>
          <w:rFonts w:eastAsiaTheme="minorEastAsia" w:hint="eastAsia"/>
          <w:lang w:eastAsia="ko-KR"/>
        </w:rPr>
        <w:t xml:space="preserve">Ericsson </w:t>
      </w:r>
    </w:p>
    <w:p w:rsidR="003C72CC" w:rsidRDefault="003C72CC" w:rsidP="00ED5BD6">
      <w:pPr>
        <w:numPr>
          <w:ilvl w:val="0"/>
          <w:numId w:val="4"/>
        </w:numPr>
        <w:tabs>
          <w:tab w:val="left" w:pos="1985"/>
        </w:tabs>
        <w:spacing w:after="100" w:afterAutospacing="1"/>
        <w:rPr>
          <w:rFonts w:eastAsiaTheme="minorEastAsia" w:hint="eastAsia"/>
          <w:lang w:eastAsia="ko-KR"/>
        </w:rPr>
      </w:pPr>
      <w:r>
        <w:rPr>
          <w:rFonts w:eastAsiaTheme="minorEastAsia" w:hint="eastAsia"/>
          <w:lang w:eastAsia="ko-KR"/>
        </w:rPr>
        <w:t xml:space="preserve">R4-145512, </w:t>
      </w:r>
      <w:r>
        <w:rPr>
          <w:rFonts w:eastAsiaTheme="minorEastAsia"/>
          <w:lang w:eastAsia="ko-KR"/>
        </w:rPr>
        <w:t>“</w:t>
      </w:r>
      <w:r w:rsidRPr="008C7E01">
        <w:rPr>
          <w:rFonts w:eastAsiaTheme="minorEastAsia"/>
          <w:lang w:eastAsia="ko-KR"/>
        </w:rPr>
        <w:t>Reply LS on D2D Multicarrier capabilities</w:t>
      </w:r>
      <w:r w:rsidRPr="008C7E01">
        <w:rPr>
          <w:rFonts w:eastAsiaTheme="minorEastAsia" w:hint="eastAsia"/>
          <w:lang w:eastAsia="ko-KR"/>
        </w:rPr>
        <w:t>,</w:t>
      </w:r>
      <w:r w:rsidRPr="008C7E01">
        <w:rPr>
          <w:rFonts w:eastAsiaTheme="minorEastAsia"/>
          <w:lang w:eastAsia="ko-KR"/>
        </w:rPr>
        <w:t>”</w:t>
      </w:r>
      <w:r w:rsidRPr="008C7E01">
        <w:rPr>
          <w:rFonts w:eastAsiaTheme="minorEastAsia" w:hint="eastAsia"/>
          <w:lang w:eastAsia="ko-KR"/>
        </w:rPr>
        <w:t xml:space="preserve"> Qualcomm</w:t>
      </w:r>
      <w:r>
        <w:rPr>
          <w:rFonts w:eastAsiaTheme="minorEastAsia" w:hint="eastAsia"/>
          <w:lang w:eastAsia="ko-KR"/>
        </w:rPr>
        <w:t xml:space="preserve"> </w:t>
      </w:r>
    </w:p>
    <w:p w:rsidR="003C72CC" w:rsidRDefault="003C72CC" w:rsidP="00ED5BD6">
      <w:pPr>
        <w:numPr>
          <w:ilvl w:val="0"/>
          <w:numId w:val="4"/>
        </w:numPr>
        <w:tabs>
          <w:tab w:val="left" w:pos="1985"/>
        </w:tabs>
        <w:spacing w:after="100" w:afterAutospacing="1"/>
        <w:rPr>
          <w:rFonts w:eastAsiaTheme="minorEastAsia"/>
          <w:lang w:eastAsia="ko-KR"/>
        </w:rPr>
      </w:pPr>
      <w:r>
        <w:rPr>
          <w:rFonts w:eastAsiaTheme="minorEastAsia" w:hint="eastAsia"/>
          <w:lang w:eastAsia="ko-KR"/>
        </w:rPr>
        <w:t xml:space="preserve">R4-145792, </w:t>
      </w:r>
      <w:r>
        <w:rPr>
          <w:rFonts w:eastAsiaTheme="minorEastAsia"/>
          <w:lang w:eastAsia="ko-KR"/>
        </w:rPr>
        <w:t>“</w:t>
      </w:r>
      <w:r w:rsidRPr="003C72CC">
        <w:rPr>
          <w:rFonts w:eastAsiaTheme="minorEastAsia"/>
          <w:spacing w:val="-2"/>
          <w:lang w:eastAsia="ko-KR"/>
        </w:rPr>
        <w:t>D2D-WAN capability for simultaneous Transmission and reception in intra</w:t>
      </w:r>
      <w:r w:rsidRPr="003C72CC">
        <w:rPr>
          <w:rFonts w:eastAsiaTheme="minorEastAsia" w:hint="eastAsia"/>
          <w:spacing w:val="-2"/>
          <w:lang w:eastAsia="ko-KR"/>
        </w:rPr>
        <w:t>-</w:t>
      </w:r>
      <w:r w:rsidRPr="003C72CC">
        <w:rPr>
          <w:rFonts w:eastAsiaTheme="minorEastAsia"/>
          <w:spacing w:val="-2"/>
          <w:lang w:eastAsia="ko-KR"/>
        </w:rPr>
        <w:t>frequency</w:t>
      </w:r>
      <w:r w:rsidRPr="003C72CC">
        <w:rPr>
          <w:rFonts w:eastAsiaTheme="minorEastAsia"/>
          <w:lang w:eastAsia="ko-KR"/>
        </w:rPr>
        <w:t xml:space="preserve"> and inter-frequency</w:t>
      </w:r>
      <w:r w:rsidRPr="003C72CC">
        <w:rPr>
          <w:rFonts w:eastAsiaTheme="minorEastAsia" w:hint="eastAsia"/>
          <w:lang w:eastAsia="ko-KR"/>
        </w:rPr>
        <w:t>,</w:t>
      </w:r>
      <w:r w:rsidRPr="003C72CC">
        <w:rPr>
          <w:rFonts w:eastAsiaTheme="minorEastAsia"/>
          <w:lang w:eastAsia="ko-KR"/>
        </w:rPr>
        <w:t>”</w:t>
      </w:r>
      <w:r w:rsidRPr="003C72CC">
        <w:rPr>
          <w:rFonts w:eastAsiaTheme="minorEastAsia" w:hint="eastAsia"/>
          <w:lang w:eastAsia="ko-KR"/>
        </w:rPr>
        <w:t xml:space="preserve"> LG Electronics</w:t>
      </w:r>
    </w:p>
    <w:p w:rsidR="00ED5BD6" w:rsidRDefault="00ED5BD6" w:rsidP="003C72CC">
      <w:pPr>
        <w:numPr>
          <w:ilvl w:val="0"/>
          <w:numId w:val="4"/>
        </w:numPr>
        <w:tabs>
          <w:tab w:val="left" w:pos="1985"/>
        </w:tabs>
        <w:spacing w:after="100" w:afterAutospacing="1"/>
        <w:rPr>
          <w:rFonts w:eastAsiaTheme="minorEastAsia" w:hint="eastAsia"/>
          <w:lang w:eastAsia="ko-KR"/>
        </w:rPr>
      </w:pPr>
      <w:r w:rsidRPr="00ED5BD6">
        <w:rPr>
          <w:rFonts w:eastAsiaTheme="minorEastAsia" w:hint="eastAsia"/>
          <w:lang w:eastAsia="ko-KR"/>
        </w:rPr>
        <w:t xml:space="preserve">R4-143087, </w:t>
      </w:r>
      <w:r w:rsidRPr="00ED5BD6">
        <w:rPr>
          <w:rFonts w:eastAsiaTheme="minorEastAsia"/>
          <w:lang w:eastAsia="ko-KR"/>
        </w:rPr>
        <w:t>“Impact of D2D In-band emissions on RF requirements</w:t>
      </w:r>
      <w:r w:rsidRPr="00ED5BD6">
        <w:rPr>
          <w:rFonts w:eastAsiaTheme="minorEastAsia" w:hint="eastAsia"/>
          <w:lang w:eastAsia="ko-KR"/>
        </w:rPr>
        <w:t>,</w:t>
      </w:r>
      <w:r w:rsidRPr="00ED5BD6">
        <w:rPr>
          <w:rFonts w:eastAsiaTheme="minorEastAsia"/>
          <w:lang w:eastAsia="ko-KR"/>
        </w:rPr>
        <w:t>”</w:t>
      </w:r>
      <w:r w:rsidRPr="00ED5BD6">
        <w:rPr>
          <w:rFonts w:eastAsiaTheme="minorEastAsia" w:hint="eastAsia"/>
          <w:lang w:eastAsia="ko-KR"/>
        </w:rPr>
        <w:t xml:space="preserve"> Ericsson</w:t>
      </w:r>
    </w:p>
    <w:p w:rsidR="000B1324" w:rsidRDefault="000B1324" w:rsidP="003C72CC">
      <w:pPr>
        <w:numPr>
          <w:ilvl w:val="0"/>
          <w:numId w:val="4"/>
        </w:numPr>
        <w:tabs>
          <w:tab w:val="left" w:pos="1985"/>
        </w:tabs>
        <w:spacing w:after="100" w:afterAutospacing="1"/>
        <w:rPr>
          <w:rFonts w:eastAsiaTheme="minorEastAsia" w:hint="eastAsia"/>
          <w:lang w:eastAsia="ko-KR"/>
        </w:rPr>
      </w:pPr>
      <w:r>
        <w:rPr>
          <w:rFonts w:eastAsiaTheme="minorEastAsia" w:hint="eastAsia"/>
          <w:lang w:eastAsia="ko-KR"/>
        </w:rPr>
        <w:t xml:space="preserve">R4-145510, </w:t>
      </w:r>
      <w:r w:rsidRPr="000B1324">
        <w:rPr>
          <w:rFonts w:eastAsiaTheme="minorEastAsia"/>
          <w:lang w:eastAsia="ko-KR"/>
        </w:rPr>
        <w:t>“</w:t>
      </w:r>
      <w:r w:rsidRPr="000B1324">
        <w:t xml:space="preserve">TP for D2D TR: Revised </w:t>
      </w:r>
      <w:proofErr w:type="spellStart"/>
      <w:r w:rsidRPr="000B1324">
        <w:t>ProSe</w:t>
      </w:r>
      <w:proofErr w:type="spellEnd"/>
      <w:r w:rsidRPr="000B1324">
        <w:t xml:space="preserve"> operating bands</w:t>
      </w:r>
      <w:r w:rsidRPr="000B1324">
        <w:rPr>
          <w:rFonts w:eastAsiaTheme="minorEastAsia" w:hint="eastAsia"/>
          <w:lang w:eastAsia="ko-KR"/>
        </w:rPr>
        <w:t>,</w:t>
      </w:r>
      <w:r w:rsidRPr="000B1324">
        <w:rPr>
          <w:rFonts w:eastAsiaTheme="minorEastAsia"/>
          <w:lang w:eastAsia="ko-KR"/>
        </w:rPr>
        <w:t>”</w:t>
      </w:r>
      <w:r w:rsidRPr="000B1324">
        <w:rPr>
          <w:rFonts w:eastAsiaTheme="minorEastAsia" w:hint="eastAsia"/>
          <w:lang w:eastAsia="ko-KR"/>
        </w:rPr>
        <w:t xml:space="preserve"> Motorola Solutions</w:t>
      </w:r>
    </w:p>
    <w:p w:rsidR="000B1324" w:rsidRPr="000B1324" w:rsidRDefault="000B1324" w:rsidP="000B1324">
      <w:pPr>
        <w:numPr>
          <w:ilvl w:val="0"/>
          <w:numId w:val="4"/>
        </w:numPr>
        <w:tabs>
          <w:tab w:val="left" w:pos="1985"/>
        </w:tabs>
        <w:spacing w:after="100" w:afterAutospacing="1"/>
        <w:rPr>
          <w:rFonts w:eastAsiaTheme="minorEastAsia"/>
          <w:lang w:val="en-US" w:eastAsia="ko-KR"/>
        </w:rPr>
      </w:pPr>
      <w:r>
        <w:rPr>
          <w:rFonts w:eastAsiaTheme="minorEastAsia" w:hint="eastAsia"/>
          <w:lang w:eastAsia="ko-KR"/>
        </w:rPr>
        <w:t xml:space="preserve">R1-143571, </w:t>
      </w:r>
      <w:r>
        <w:rPr>
          <w:rFonts w:eastAsiaTheme="minorEastAsia"/>
          <w:lang w:eastAsia="ko-KR"/>
        </w:rPr>
        <w:t>“</w:t>
      </w:r>
      <w:r w:rsidRPr="000B1324">
        <w:rPr>
          <w:rFonts w:eastAsiaTheme="minorEastAsia"/>
          <w:lang w:eastAsia="ko-KR"/>
        </w:rPr>
        <w:t>WF on D2D Initial Synchronization</w:t>
      </w:r>
      <w:r>
        <w:rPr>
          <w:rFonts w:eastAsiaTheme="minorEastAsia" w:hint="eastAsia"/>
          <w:lang w:eastAsia="ko-KR"/>
        </w:rPr>
        <w:t>,</w:t>
      </w:r>
      <w:r>
        <w:rPr>
          <w:rFonts w:eastAsiaTheme="minorEastAsia"/>
          <w:lang w:eastAsia="ko-KR"/>
        </w:rPr>
        <w:t>”</w:t>
      </w:r>
      <w:r>
        <w:rPr>
          <w:rFonts w:eastAsiaTheme="minorEastAsia" w:hint="eastAsia"/>
          <w:lang w:eastAsia="ko-KR"/>
        </w:rPr>
        <w:t xml:space="preserve"> </w:t>
      </w:r>
      <w:r w:rsidRPr="000B1324">
        <w:rPr>
          <w:rFonts w:eastAsiaTheme="minorEastAsia"/>
          <w:lang w:val="en-US" w:eastAsia="ko-KR"/>
        </w:rPr>
        <w:t>Intel, Alcatel-Lucent, Alcatel-Lucent Shanghai Bell</w:t>
      </w:r>
    </w:p>
    <w:sectPr w:rsidR="000B1324" w:rsidRPr="000B1324"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54B" w:rsidRDefault="0095554B">
      <w:r>
        <w:separator/>
      </w:r>
    </w:p>
  </w:endnote>
  <w:endnote w:type="continuationSeparator" w:id="0">
    <w:p w:rsidR="0095554B" w:rsidRDefault="00955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54B" w:rsidRDefault="0095554B">
      <w:r>
        <w:separator/>
      </w:r>
    </w:p>
  </w:footnote>
  <w:footnote w:type="continuationSeparator" w:id="0">
    <w:p w:rsidR="0095554B" w:rsidRDefault="00955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140FEA"/>
    <w:multiLevelType w:val="multilevel"/>
    <w:tmpl w:val="5852D23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nsid w:val="096355CE"/>
    <w:multiLevelType w:val="hybridMultilevel"/>
    <w:tmpl w:val="1E8C59A8"/>
    <w:lvl w:ilvl="0" w:tplc="59BC0690">
      <w:start w:val="9"/>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20" w:hanging="400"/>
      </w:pPr>
      <w:rPr>
        <w:rFonts w:ascii="Wingdings" w:hAnsi="Wingdings" w:hint="default"/>
      </w:rPr>
    </w:lvl>
    <w:lvl w:ilvl="2" w:tplc="04090005">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E951F5"/>
    <w:multiLevelType w:val="multilevel"/>
    <w:tmpl w:val="E5300744"/>
    <w:lvl w:ilvl="0">
      <w:start w:val="1"/>
      <w:numFmt w:val="decimal"/>
      <w:lvlText w:val="%1."/>
      <w:lvlJc w:val="left"/>
      <w:pPr>
        <w:tabs>
          <w:tab w:val="num" w:pos="820"/>
        </w:tabs>
        <w:ind w:left="820" w:hanging="420"/>
      </w:pPr>
      <w:rPr>
        <w:rFonts w:hint="default"/>
        <w:lang w:val="en-GB"/>
      </w:rPr>
    </w:lvl>
    <w:lvl w:ilvl="1">
      <w:start w:val="1"/>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nsid w:val="16305B22"/>
    <w:multiLevelType w:val="hybridMultilevel"/>
    <w:tmpl w:val="1AA2FD24"/>
    <w:lvl w:ilvl="0" w:tplc="E3BC5D7E">
      <w:start w:val="2"/>
      <w:numFmt w:val="bullet"/>
      <w:lvlText w:val="-"/>
      <w:lvlJc w:val="left"/>
      <w:pPr>
        <w:ind w:left="845" w:hanging="360"/>
      </w:pPr>
      <w:rPr>
        <w:rFonts w:ascii="Times New Roman" w:eastAsia="바탕" w:hAnsi="Times New Roman" w:cs="Times New Roman" w:hint="default"/>
      </w:rPr>
    </w:lvl>
    <w:lvl w:ilvl="1" w:tplc="04090003">
      <w:start w:val="1"/>
      <w:numFmt w:val="bullet"/>
      <w:lvlText w:val=""/>
      <w:lvlJc w:val="left"/>
      <w:pPr>
        <w:ind w:left="1285" w:hanging="400"/>
      </w:pPr>
      <w:rPr>
        <w:rFonts w:ascii="Wingdings" w:hAnsi="Wingdings" w:hint="default"/>
      </w:rPr>
    </w:lvl>
    <w:lvl w:ilvl="2" w:tplc="04090005" w:tentative="1">
      <w:start w:val="1"/>
      <w:numFmt w:val="bullet"/>
      <w:lvlText w:val=""/>
      <w:lvlJc w:val="left"/>
      <w:pPr>
        <w:ind w:left="1685" w:hanging="400"/>
      </w:pPr>
      <w:rPr>
        <w:rFonts w:ascii="Wingdings" w:hAnsi="Wingdings" w:hint="default"/>
      </w:rPr>
    </w:lvl>
    <w:lvl w:ilvl="3" w:tplc="04090001" w:tentative="1">
      <w:start w:val="1"/>
      <w:numFmt w:val="bullet"/>
      <w:lvlText w:val=""/>
      <w:lvlJc w:val="left"/>
      <w:pPr>
        <w:ind w:left="2085" w:hanging="400"/>
      </w:pPr>
      <w:rPr>
        <w:rFonts w:ascii="Wingdings" w:hAnsi="Wingdings" w:hint="default"/>
      </w:rPr>
    </w:lvl>
    <w:lvl w:ilvl="4" w:tplc="04090003" w:tentative="1">
      <w:start w:val="1"/>
      <w:numFmt w:val="bullet"/>
      <w:lvlText w:val=""/>
      <w:lvlJc w:val="left"/>
      <w:pPr>
        <w:ind w:left="2485" w:hanging="400"/>
      </w:pPr>
      <w:rPr>
        <w:rFonts w:ascii="Wingdings" w:hAnsi="Wingdings" w:hint="default"/>
      </w:rPr>
    </w:lvl>
    <w:lvl w:ilvl="5" w:tplc="04090005" w:tentative="1">
      <w:start w:val="1"/>
      <w:numFmt w:val="bullet"/>
      <w:lvlText w:val=""/>
      <w:lvlJc w:val="left"/>
      <w:pPr>
        <w:ind w:left="2885" w:hanging="400"/>
      </w:pPr>
      <w:rPr>
        <w:rFonts w:ascii="Wingdings" w:hAnsi="Wingdings" w:hint="default"/>
      </w:rPr>
    </w:lvl>
    <w:lvl w:ilvl="6" w:tplc="04090001" w:tentative="1">
      <w:start w:val="1"/>
      <w:numFmt w:val="bullet"/>
      <w:lvlText w:val=""/>
      <w:lvlJc w:val="left"/>
      <w:pPr>
        <w:ind w:left="3285" w:hanging="400"/>
      </w:pPr>
      <w:rPr>
        <w:rFonts w:ascii="Wingdings" w:hAnsi="Wingdings" w:hint="default"/>
      </w:rPr>
    </w:lvl>
    <w:lvl w:ilvl="7" w:tplc="04090003" w:tentative="1">
      <w:start w:val="1"/>
      <w:numFmt w:val="bullet"/>
      <w:lvlText w:val=""/>
      <w:lvlJc w:val="left"/>
      <w:pPr>
        <w:ind w:left="3685" w:hanging="400"/>
      </w:pPr>
      <w:rPr>
        <w:rFonts w:ascii="Wingdings" w:hAnsi="Wingdings" w:hint="default"/>
      </w:rPr>
    </w:lvl>
    <w:lvl w:ilvl="8" w:tplc="04090005" w:tentative="1">
      <w:start w:val="1"/>
      <w:numFmt w:val="bullet"/>
      <w:lvlText w:val=""/>
      <w:lvlJc w:val="left"/>
      <w:pPr>
        <w:ind w:left="4085" w:hanging="400"/>
      </w:pPr>
      <w:rPr>
        <w:rFonts w:ascii="Wingdings" w:hAnsi="Wingdings" w:hint="default"/>
      </w:rPr>
    </w:lvl>
  </w:abstractNum>
  <w:abstractNum w:abstractNumId="6">
    <w:nsid w:val="1D976A3C"/>
    <w:multiLevelType w:val="multilevel"/>
    <w:tmpl w:val="A3D6B09E"/>
    <w:lvl w:ilvl="0">
      <w:start w:val="2"/>
      <w:numFmt w:val="decimal"/>
      <w:lvlText w:val="%1"/>
      <w:lvlJc w:val="left"/>
      <w:pPr>
        <w:ind w:left="375" w:hanging="375"/>
      </w:pPr>
      <w:rPr>
        <w:rFonts w:eastAsia="맑은 고딕" w:hint="default"/>
      </w:rPr>
    </w:lvl>
    <w:lvl w:ilvl="1">
      <w:start w:val="1"/>
      <w:numFmt w:val="decimal"/>
      <w:lvlText w:val="%1.%2"/>
      <w:lvlJc w:val="left"/>
      <w:pPr>
        <w:ind w:left="1220" w:hanging="375"/>
      </w:pPr>
      <w:rPr>
        <w:rFonts w:eastAsia="맑은 고딕" w:hint="default"/>
      </w:rPr>
    </w:lvl>
    <w:lvl w:ilvl="2">
      <w:start w:val="1"/>
      <w:numFmt w:val="decimal"/>
      <w:lvlText w:val="%1.%2.%3"/>
      <w:lvlJc w:val="left"/>
      <w:pPr>
        <w:ind w:left="2410" w:hanging="720"/>
      </w:pPr>
      <w:rPr>
        <w:rFonts w:eastAsia="맑은 고딕" w:hint="default"/>
      </w:rPr>
    </w:lvl>
    <w:lvl w:ilvl="3">
      <w:start w:val="1"/>
      <w:numFmt w:val="decimal"/>
      <w:lvlText w:val="%1.%2.%3.%4"/>
      <w:lvlJc w:val="left"/>
      <w:pPr>
        <w:ind w:left="3615" w:hanging="1080"/>
      </w:pPr>
      <w:rPr>
        <w:rFonts w:eastAsia="맑은 고딕" w:hint="default"/>
      </w:rPr>
    </w:lvl>
    <w:lvl w:ilvl="4">
      <w:start w:val="1"/>
      <w:numFmt w:val="decimal"/>
      <w:lvlText w:val="%1.%2.%3.%4.%5"/>
      <w:lvlJc w:val="left"/>
      <w:pPr>
        <w:ind w:left="4460" w:hanging="1080"/>
      </w:pPr>
      <w:rPr>
        <w:rFonts w:eastAsia="맑은 고딕" w:hint="default"/>
      </w:rPr>
    </w:lvl>
    <w:lvl w:ilvl="5">
      <w:start w:val="1"/>
      <w:numFmt w:val="decimal"/>
      <w:lvlText w:val="%1.%2.%3.%4.%5.%6"/>
      <w:lvlJc w:val="left"/>
      <w:pPr>
        <w:ind w:left="5665" w:hanging="1440"/>
      </w:pPr>
      <w:rPr>
        <w:rFonts w:eastAsia="맑은 고딕" w:hint="default"/>
      </w:rPr>
    </w:lvl>
    <w:lvl w:ilvl="6">
      <w:start w:val="1"/>
      <w:numFmt w:val="decimal"/>
      <w:lvlText w:val="%1.%2.%3.%4.%5.%6.%7"/>
      <w:lvlJc w:val="left"/>
      <w:pPr>
        <w:ind w:left="6510" w:hanging="1440"/>
      </w:pPr>
      <w:rPr>
        <w:rFonts w:eastAsia="맑은 고딕" w:hint="default"/>
      </w:rPr>
    </w:lvl>
    <w:lvl w:ilvl="7">
      <w:start w:val="1"/>
      <w:numFmt w:val="decimal"/>
      <w:lvlText w:val="%1.%2.%3.%4.%5.%6.%7.%8"/>
      <w:lvlJc w:val="left"/>
      <w:pPr>
        <w:ind w:left="7715" w:hanging="1800"/>
      </w:pPr>
      <w:rPr>
        <w:rFonts w:eastAsia="맑은 고딕" w:hint="default"/>
      </w:rPr>
    </w:lvl>
    <w:lvl w:ilvl="8">
      <w:start w:val="1"/>
      <w:numFmt w:val="decimal"/>
      <w:lvlText w:val="%1.%2.%3.%4.%5.%6.%7.%8.%9"/>
      <w:lvlJc w:val="left"/>
      <w:pPr>
        <w:ind w:left="8920" w:hanging="2160"/>
      </w:pPr>
      <w:rPr>
        <w:rFonts w:eastAsia="맑은 고딕" w:hint="default"/>
      </w:rPr>
    </w:lvl>
  </w:abstractNum>
  <w:abstractNum w:abstractNumId="7">
    <w:nsid w:val="218C4191"/>
    <w:multiLevelType w:val="multilevel"/>
    <w:tmpl w:val="E5300744"/>
    <w:lvl w:ilvl="0">
      <w:start w:val="1"/>
      <w:numFmt w:val="decimal"/>
      <w:lvlText w:val="%1."/>
      <w:lvlJc w:val="left"/>
      <w:pPr>
        <w:tabs>
          <w:tab w:val="num" w:pos="820"/>
        </w:tabs>
        <w:ind w:left="820" w:hanging="420"/>
      </w:pPr>
      <w:rPr>
        <w:rFonts w:hint="default"/>
        <w:lang w:val="en-GB"/>
      </w:rPr>
    </w:lvl>
    <w:lvl w:ilvl="1">
      <w:start w:val="1"/>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21BB29CF"/>
    <w:multiLevelType w:val="multilevel"/>
    <w:tmpl w:val="9912E4CE"/>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254E5607"/>
    <w:multiLevelType w:val="hybridMultilevel"/>
    <w:tmpl w:val="CD6A16DC"/>
    <w:lvl w:ilvl="0" w:tplc="EBD02E2C">
      <w:start w:val="1"/>
      <w:numFmt w:val="decimal"/>
      <w:pStyle w:val="CharCharCharCharCha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C12C11"/>
    <w:multiLevelType w:val="multilevel"/>
    <w:tmpl w:val="636C8708"/>
    <w:lvl w:ilvl="0">
      <w:start w:val="5"/>
      <w:numFmt w:val="decimal"/>
      <w:lvlText w:val="%1"/>
      <w:lvlJc w:val="left"/>
      <w:pPr>
        <w:ind w:left="600" w:hanging="600"/>
      </w:pPr>
      <w:rPr>
        <w:rFonts w:hint="default"/>
      </w:rPr>
    </w:lvl>
    <w:lvl w:ilvl="1">
      <w:start w:val="1"/>
      <w:numFmt w:val="decimal"/>
      <w:lvlText w:val="%1.%2"/>
      <w:lvlJc w:val="left"/>
      <w:pPr>
        <w:ind w:left="807" w:hanging="600"/>
      </w:pPr>
      <w:rPr>
        <w:rFonts w:hint="default"/>
      </w:rPr>
    </w:lvl>
    <w:lvl w:ilvl="2">
      <w:start w:val="1"/>
      <w:numFmt w:val="decimal"/>
      <w:lvlText w:val="%1.%2.%3"/>
      <w:lvlJc w:val="left"/>
      <w:pPr>
        <w:ind w:left="1134" w:hanging="720"/>
      </w:pPr>
      <w:rPr>
        <w:rFonts w:hint="default"/>
      </w:rPr>
    </w:lvl>
    <w:lvl w:ilvl="3">
      <w:start w:val="1"/>
      <w:numFmt w:val="decimal"/>
      <w:lvlText w:val="%1.%2.%3.%4"/>
      <w:lvlJc w:val="left"/>
      <w:pPr>
        <w:ind w:left="1701" w:hanging="1080"/>
      </w:pPr>
      <w:rPr>
        <w:rFonts w:hint="default"/>
      </w:rPr>
    </w:lvl>
    <w:lvl w:ilvl="4">
      <w:start w:val="1"/>
      <w:numFmt w:val="decimal"/>
      <w:lvlText w:val="%1.%2.%3.%4.%5"/>
      <w:lvlJc w:val="left"/>
      <w:pPr>
        <w:ind w:left="1908" w:hanging="1080"/>
      </w:pPr>
      <w:rPr>
        <w:rFonts w:hint="default"/>
      </w:rPr>
    </w:lvl>
    <w:lvl w:ilvl="5">
      <w:start w:val="1"/>
      <w:numFmt w:val="decimal"/>
      <w:lvlText w:val="%1.%2.%3.%4.%5.%6"/>
      <w:lvlJc w:val="left"/>
      <w:pPr>
        <w:ind w:left="2475" w:hanging="1440"/>
      </w:pPr>
      <w:rPr>
        <w:rFonts w:hint="default"/>
      </w:rPr>
    </w:lvl>
    <w:lvl w:ilvl="6">
      <w:start w:val="1"/>
      <w:numFmt w:val="decimal"/>
      <w:lvlText w:val="%1.%2.%3.%4.%5.%6.%7"/>
      <w:lvlJc w:val="left"/>
      <w:pPr>
        <w:ind w:left="2682" w:hanging="1440"/>
      </w:pPr>
      <w:rPr>
        <w:rFonts w:hint="default"/>
      </w:rPr>
    </w:lvl>
    <w:lvl w:ilvl="7">
      <w:start w:val="1"/>
      <w:numFmt w:val="decimal"/>
      <w:lvlText w:val="%1.%2.%3.%4.%5.%6.%7.%8"/>
      <w:lvlJc w:val="left"/>
      <w:pPr>
        <w:ind w:left="3249" w:hanging="1800"/>
      </w:pPr>
      <w:rPr>
        <w:rFonts w:hint="default"/>
      </w:rPr>
    </w:lvl>
    <w:lvl w:ilvl="8">
      <w:start w:val="1"/>
      <w:numFmt w:val="decimal"/>
      <w:lvlText w:val="%1.%2.%3.%4.%5.%6.%7.%8.%9"/>
      <w:lvlJc w:val="left"/>
      <w:pPr>
        <w:ind w:left="3816" w:hanging="2160"/>
      </w:pPr>
      <w:rPr>
        <w:rFonts w:hint="default"/>
      </w:rPr>
    </w:lvl>
  </w:abstractNum>
  <w:abstractNum w:abstractNumId="11">
    <w:nsid w:val="33255F6B"/>
    <w:multiLevelType w:val="multilevel"/>
    <w:tmpl w:val="A350CD60"/>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2">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3E05618"/>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FE743AC"/>
    <w:multiLevelType w:val="multilevel"/>
    <w:tmpl w:val="272E7750"/>
    <w:lvl w:ilvl="0">
      <w:start w:val="1"/>
      <w:numFmt w:val="decimal"/>
      <w:lvlText w:val="%1."/>
      <w:lvlJc w:val="left"/>
      <w:pPr>
        <w:tabs>
          <w:tab w:val="num" w:pos="820"/>
        </w:tabs>
        <w:ind w:left="820" w:hanging="420"/>
      </w:pPr>
      <w:rPr>
        <w:rFonts w:hint="default"/>
      </w:rPr>
    </w:lvl>
    <w:lvl w:ilvl="1">
      <w:start w:val="1"/>
      <w:numFmt w:val="decimal"/>
      <w:lvlText w:val="%2.1"/>
      <w:lvlJc w:val="left"/>
      <w:pPr>
        <w:ind w:left="1675" w:hanging="1275"/>
      </w:pPr>
      <w:rPr>
        <w:rFonts w:hint="eastAsia"/>
      </w:rPr>
    </w:lvl>
    <w:lvl w:ilvl="2">
      <w:start w:val="3"/>
      <w:numFmt w:val="decimal"/>
      <w:isLgl/>
      <w:lvlText w:val="%3%1.%2"/>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6">
    <w:nsid w:val="41F8003D"/>
    <w:multiLevelType w:val="multilevel"/>
    <w:tmpl w:val="0D5288B2"/>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7">
    <w:nsid w:val="44762869"/>
    <w:multiLevelType w:val="multilevel"/>
    <w:tmpl w:val="F464418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4B52023"/>
    <w:multiLevelType w:val="multilevel"/>
    <w:tmpl w:val="1F34939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9">
    <w:nsid w:val="467F45FB"/>
    <w:multiLevelType w:val="hybridMultilevel"/>
    <w:tmpl w:val="D2F45760"/>
    <w:lvl w:ilvl="0" w:tplc="3514CC7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81B7EF6"/>
    <w:multiLevelType w:val="hybridMultilevel"/>
    <w:tmpl w:val="9F6672D8"/>
    <w:lvl w:ilvl="0" w:tplc="28DE47B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49656F93"/>
    <w:multiLevelType w:val="hybridMultilevel"/>
    <w:tmpl w:val="04C8D714"/>
    <w:lvl w:ilvl="0" w:tplc="1D22E938">
      <w:start w:val="1"/>
      <w:numFmt w:val="bullet"/>
      <w:lvlText w:val="-"/>
      <w:lvlJc w:val="left"/>
      <w:pPr>
        <w:ind w:left="760" w:hanging="360"/>
      </w:pPr>
      <w:rPr>
        <w:rFonts w:ascii="Times New Roman" w:eastAsia="바탕"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4E0150B2"/>
    <w:multiLevelType w:val="multilevel"/>
    <w:tmpl w:val="0AC698F0"/>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3">
    <w:nsid w:val="514630D0"/>
    <w:multiLevelType w:val="multilevel"/>
    <w:tmpl w:val="F884618A"/>
    <w:lvl w:ilvl="0">
      <w:start w:val="1"/>
      <w:numFmt w:val="decimal"/>
      <w:lvlText w:val="%1."/>
      <w:lvlJc w:val="left"/>
      <w:pPr>
        <w:tabs>
          <w:tab w:val="num" w:pos="845"/>
        </w:tabs>
        <w:ind w:left="845" w:hanging="420"/>
      </w:pPr>
      <w:rPr>
        <w:rFonts w:hint="default"/>
        <w:lang w:val="en-GB"/>
      </w:rPr>
    </w:lvl>
    <w:lvl w:ilvl="1">
      <w:start w:val="2"/>
      <w:numFmt w:val="decimal"/>
      <w:isLgl/>
      <w:lvlText w:val="%1.%2"/>
      <w:lvlJc w:val="left"/>
      <w:pPr>
        <w:ind w:left="1700" w:hanging="1275"/>
      </w:pPr>
      <w:rPr>
        <w:rFonts w:hint="default"/>
      </w:rPr>
    </w:lvl>
    <w:lvl w:ilvl="2">
      <w:start w:val="3"/>
      <w:numFmt w:val="decimal"/>
      <w:isLgl/>
      <w:lvlText w:val="%1.%2.%3"/>
      <w:lvlJc w:val="left"/>
      <w:pPr>
        <w:ind w:left="1700" w:hanging="1275"/>
      </w:pPr>
      <w:rPr>
        <w:rFonts w:hint="default"/>
      </w:rPr>
    </w:lvl>
    <w:lvl w:ilvl="3">
      <w:start w:val="1"/>
      <w:numFmt w:val="decimal"/>
      <w:isLgl/>
      <w:lvlText w:val="%1.%2.%3.%4"/>
      <w:lvlJc w:val="left"/>
      <w:pPr>
        <w:ind w:left="1700" w:hanging="1275"/>
      </w:pPr>
      <w:rPr>
        <w:rFonts w:hint="default"/>
      </w:rPr>
    </w:lvl>
    <w:lvl w:ilvl="4">
      <w:start w:val="1"/>
      <w:numFmt w:val="decimal"/>
      <w:isLgl/>
      <w:lvlText w:val="%1.%2.%3.%4.%5"/>
      <w:lvlJc w:val="left"/>
      <w:pPr>
        <w:ind w:left="1700" w:hanging="1275"/>
      </w:pPr>
      <w:rPr>
        <w:rFonts w:hint="default"/>
      </w:rPr>
    </w:lvl>
    <w:lvl w:ilvl="5">
      <w:start w:val="1"/>
      <w:numFmt w:val="decimal"/>
      <w:isLgl/>
      <w:lvlText w:val="%1.%2.%3.%4.%5.%6"/>
      <w:lvlJc w:val="left"/>
      <w:pPr>
        <w:ind w:left="1700" w:hanging="1275"/>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24">
    <w:nsid w:val="5FA33F8C"/>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5">
    <w:nsid w:val="6321273B"/>
    <w:multiLevelType w:val="multilevel"/>
    <w:tmpl w:val="B340391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6">
    <w:nsid w:val="67876EBE"/>
    <w:multiLevelType w:val="multilevel"/>
    <w:tmpl w:val="51442856"/>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7">
    <w:nsid w:val="6D454FAC"/>
    <w:multiLevelType w:val="multilevel"/>
    <w:tmpl w:val="917A8552"/>
    <w:lvl w:ilvl="0">
      <w:start w:val="2"/>
      <w:numFmt w:val="decimal"/>
      <w:lvlText w:val="%1"/>
      <w:lvlJc w:val="left"/>
      <w:pPr>
        <w:ind w:left="800" w:hanging="375"/>
      </w:pPr>
      <w:rPr>
        <w:rFonts w:hint="default"/>
      </w:rPr>
    </w:lvl>
    <w:lvl w:ilvl="1">
      <w:start w:val="2"/>
      <w:numFmt w:val="decimal"/>
      <w:lvlText w:val="%1.%2"/>
      <w:lvlJc w:val="left"/>
      <w:pPr>
        <w:ind w:left="800" w:hanging="375"/>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505" w:hanging="1080"/>
      </w:pPr>
      <w:rPr>
        <w:rFonts w:hint="default"/>
      </w:rPr>
    </w:lvl>
    <w:lvl w:ilvl="4">
      <w:start w:val="1"/>
      <w:numFmt w:val="decimal"/>
      <w:lvlText w:val="%1.%2.%3.%4.%5"/>
      <w:lvlJc w:val="left"/>
      <w:pPr>
        <w:ind w:left="1505" w:hanging="1080"/>
      </w:pPr>
      <w:rPr>
        <w:rFonts w:hint="default"/>
      </w:rPr>
    </w:lvl>
    <w:lvl w:ilvl="5">
      <w:start w:val="1"/>
      <w:numFmt w:val="decimal"/>
      <w:lvlText w:val="%1.%2.%3.%4.%5.%6"/>
      <w:lvlJc w:val="left"/>
      <w:pPr>
        <w:ind w:left="1865" w:hanging="1440"/>
      </w:pPr>
      <w:rPr>
        <w:rFonts w:hint="default"/>
      </w:rPr>
    </w:lvl>
    <w:lvl w:ilvl="6">
      <w:start w:val="1"/>
      <w:numFmt w:val="decimal"/>
      <w:lvlText w:val="%1.%2.%3.%4.%5.%6.%7"/>
      <w:lvlJc w:val="left"/>
      <w:pPr>
        <w:ind w:left="1865" w:hanging="1440"/>
      </w:pPr>
      <w:rPr>
        <w:rFonts w:hint="default"/>
      </w:rPr>
    </w:lvl>
    <w:lvl w:ilvl="7">
      <w:start w:val="1"/>
      <w:numFmt w:val="decimal"/>
      <w:lvlText w:val="%1.%2.%3.%4.%5.%6.%7.%8"/>
      <w:lvlJc w:val="left"/>
      <w:pPr>
        <w:ind w:left="2225" w:hanging="1800"/>
      </w:pPr>
      <w:rPr>
        <w:rFonts w:hint="default"/>
      </w:rPr>
    </w:lvl>
    <w:lvl w:ilvl="8">
      <w:start w:val="1"/>
      <w:numFmt w:val="decimal"/>
      <w:lvlText w:val="%1.%2.%3.%4.%5.%6.%7.%8.%9"/>
      <w:lvlJc w:val="left"/>
      <w:pPr>
        <w:ind w:left="2585" w:hanging="2160"/>
      </w:pPr>
      <w:rPr>
        <w:rFonts w:hint="default"/>
      </w:rPr>
    </w:lvl>
  </w:abstractNum>
  <w:abstractNum w:abstractNumId="28">
    <w:nsid w:val="71D83C40"/>
    <w:multiLevelType w:val="multilevel"/>
    <w:tmpl w:val="5A12CBEE"/>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9">
    <w:nsid w:val="743279D4"/>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0">
    <w:nsid w:val="7B634F59"/>
    <w:multiLevelType w:val="multilevel"/>
    <w:tmpl w:val="BDEA48BE"/>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1">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3D2D40"/>
    <w:multiLevelType w:val="multilevel"/>
    <w:tmpl w:val="5A12CBEE"/>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14"/>
  </w:num>
  <w:num w:numId="2">
    <w:abstractNumId w:val="12"/>
  </w:num>
  <w:num w:numId="3">
    <w:abstractNumId w:val="31"/>
  </w:num>
  <w:num w:numId="4">
    <w:abstractNumId w:val="9"/>
  </w:num>
  <w:num w:numId="5">
    <w:abstractNumId w:val="7"/>
  </w:num>
  <w:num w:numId="6">
    <w:abstractNumId w:val="3"/>
  </w:num>
  <w:num w:numId="7">
    <w:abstractNumId w:val="2"/>
  </w:num>
  <w:num w:numId="8">
    <w:abstractNumId w:val="21"/>
  </w:num>
  <w:num w:numId="9">
    <w:abstractNumId w:val="32"/>
  </w:num>
  <w:num w:numId="10">
    <w:abstractNumId w:val="28"/>
  </w:num>
  <w:num w:numId="11">
    <w:abstractNumId w:val="12"/>
  </w:num>
  <w:num w:numId="12">
    <w:abstractNumId w:val="22"/>
  </w:num>
  <w:num w:numId="13">
    <w:abstractNumId w:val="23"/>
  </w:num>
  <w:num w:numId="14">
    <w:abstractNumId w:val="6"/>
  </w:num>
  <w:num w:numId="15">
    <w:abstractNumId w:val="12"/>
  </w:num>
  <w:num w:numId="16">
    <w:abstractNumId w:val="8"/>
  </w:num>
  <w:num w:numId="17">
    <w:abstractNumId w:val="26"/>
  </w:num>
  <w:num w:numId="18">
    <w:abstractNumId w:val="25"/>
  </w:num>
  <w:num w:numId="19">
    <w:abstractNumId w:val="12"/>
  </w:num>
  <w:num w:numId="20">
    <w:abstractNumId w:val="30"/>
  </w:num>
  <w:num w:numId="21">
    <w:abstractNumId w:val="12"/>
  </w:num>
  <w:num w:numId="22">
    <w:abstractNumId w:val="11"/>
  </w:num>
  <w:num w:numId="23">
    <w:abstractNumId w:val="12"/>
  </w:num>
  <w:num w:numId="24">
    <w:abstractNumId w:val="17"/>
  </w:num>
  <w:num w:numId="25">
    <w:abstractNumId w:val="12"/>
  </w:num>
  <w:num w:numId="26">
    <w:abstractNumId w:val="29"/>
  </w:num>
  <w:num w:numId="27">
    <w:abstractNumId w:val="1"/>
  </w:num>
  <w:num w:numId="28">
    <w:abstractNumId w:val="24"/>
  </w:num>
  <w:num w:numId="29">
    <w:abstractNumId w:val="18"/>
  </w:num>
  <w:num w:numId="30">
    <w:abstractNumId w:val="16"/>
  </w:num>
  <w:num w:numId="31">
    <w:abstractNumId w:val="13"/>
  </w:num>
  <w:num w:numId="32">
    <w:abstractNumId w:val="15"/>
  </w:num>
  <w:num w:numId="33">
    <w:abstractNumId w:val="27"/>
  </w:num>
  <w:num w:numId="34">
    <w:abstractNumId w:val="4"/>
  </w:num>
  <w:num w:numId="35">
    <w:abstractNumId w:val="12"/>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0"/>
  </w:num>
  <w:num w:numId="38">
    <w:abstractNumId w:val="5"/>
  </w:num>
  <w:num w:numId="39">
    <w:abstractNumId w:val="20"/>
  </w:num>
  <w:num w:numId="40">
    <w:abstractNumId w:val="1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CA" w:vendorID="64" w:dllVersion="131078"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5F1"/>
    <w:rsid w:val="00014BE1"/>
    <w:rsid w:val="00014CAE"/>
    <w:rsid w:val="00015488"/>
    <w:rsid w:val="00015D96"/>
    <w:rsid w:val="00015EFB"/>
    <w:rsid w:val="000160A3"/>
    <w:rsid w:val="000165E2"/>
    <w:rsid w:val="00016DD7"/>
    <w:rsid w:val="000172BE"/>
    <w:rsid w:val="0001732F"/>
    <w:rsid w:val="00017D8A"/>
    <w:rsid w:val="00020A62"/>
    <w:rsid w:val="00021B96"/>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3EF"/>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1C"/>
    <w:rsid w:val="0004543B"/>
    <w:rsid w:val="00045B84"/>
    <w:rsid w:val="00045DEB"/>
    <w:rsid w:val="00045FD5"/>
    <w:rsid w:val="00046A34"/>
    <w:rsid w:val="00046B14"/>
    <w:rsid w:val="00046CC4"/>
    <w:rsid w:val="00046D3D"/>
    <w:rsid w:val="00047225"/>
    <w:rsid w:val="000507CE"/>
    <w:rsid w:val="000518DA"/>
    <w:rsid w:val="0005253E"/>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21B"/>
    <w:rsid w:val="00067DD1"/>
    <w:rsid w:val="00070825"/>
    <w:rsid w:val="00070B5A"/>
    <w:rsid w:val="000713A7"/>
    <w:rsid w:val="00071DA7"/>
    <w:rsid w:val="000729A9"/>
    <w:rsid w:val="000731A0"/>
    <w:rsid w:val="000737E2"/>
    <w:rsid w:val="00073DEC"/>
    <w:rsid w:val="00074E86"/>
    <w:rsid w:val="000756F3"/>
    <w:rsid w:val="00075A5F"/>
    <w:rsid w:val="00077424"/>
    <w:rsid w:val="000774CC"/>
    <w:rsid w:val="00077876"/>
    <w:rsid w:val="00077D23"/>
    <w:rsid w:val="00081971"/>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40C"/>
    <w:rsid w:val="00094947"/>
    <w:rsid w:val="00094EF6"/>
    <w:rsid w:val="00095430"/>
    <w:rsid w:val="0009578C"/>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324"/>
    <w:rsid w:val="000B182C"/>
    <w:rsid w:val="000B1994"/>
    <w:rsid w:val="000B2C88"/>
    <w:rsid w:val="000B3342"/>
    <w:rsid w:val="000B3EA6"/>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732"/>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1DE7"/>
    <w:rsid w:val="000E2596"/>
    <w:rsid w:val="000E42E8"/>
    <w:rsid w:val="000E4C35"/>
    <w:rsid w:val="000E4D85"/>
    <w:rsid w:val="000E555D"/>
    <w:rsid w:val="000F045B"/>
    <w:rsid w:val="000F11B0"/>
    <w:rsid w:val="000F1C92"/>
    <w:rsid w:val="000F1EA8"/>
    <w:rsid w:val="000F2387"/>
    <w:rsid w:val="000F2EEE"/>
    <w:rsid w:val="000F3F42"/>
    <w:rsid w:val="000F4030"/>
    <w:rsid w:val="000F6D24"/>
    <w:rsid w:val="000F6FBF"/>
    <w:rsid w:val="000F74A4"/>
    <w:rsid w:val="000F770A"/>
    <w:rsid w:val="000F775F"/>
    <w:rsid w:val="000F7B90"/>
    <w:rsid w:val="00100128"/>
    <w:rsid w:val="00100840"/>
    <w:rsid w:val="00100BA8"/>
    <w:rsid w:val="00100FF3"/>
    <w:rsid w:val="00102587"/>
    <w:rsid w:val="001026CA"/>
    <w:rsid w:val="00102820"/>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C85"/>
    <w:rsid w:val="0012393F"/>
    <w:rsid w:val="00123A4B"/>
    <w:rsid w:val="001244F1"/>
    <w:rsid w:val="00124D84"/>
    <w:rsid w:val="00124EA8"/>
    <w:rsid w:val="001250DD"/>
    <w:rsid w:val="00125733"/>
    <w:rsid w:val="00125C95"/>
    <w:rsid w:val="001263AA"/>
    <w:rsid w:val="00130205"/>
    <w:rsid w:val="00131026"/>
    <w:rsid w:val="001322D7"/>
    <w:rsid w:val="00132BDC"/>
    <w:rsid w:val="00133A85"/>
    <w:rsid w:val="00133BF7"/>
    <w:rsid w:val="00133C4C"/>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317"/>
    <w:rsid w:val="0015047E"/>
    <w:rsid w:val="00151619"/>
    <w:rsid w:val="001517C1"/>
    <w:rsid w:val="00151D77"/>
    <w:rsid w:val="00152299"/>
    <w:rsid w:val="001524CF"/>
    <w:rsid w:val="00152688"/>
    <w:rsid w:val="00153607"/>
    <w:rsid w:val="001550E6"/>
    <w:rsid w:val="001559FA"/>
    <w:rsid w:val="001561AF"/>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2997"/>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18C5"/>
    <w:rsid w:val="001A25B4"/>
    <w:rsid w:val="001A25DF"/>
    <w:rsid w:val="001A2700"/>
    <w:rsid w:val="001A2C89"/>
    <w:rsid w:val="001A3630"/>
    <w:rsid w:val="001A38B6"/>
    <w:rsid w:val="001A4783"/>
    <w:rsid w:val="001A48F5"/>
    <w:rsid w:val="001A4B28"/>
    <w:rsid w:val="001A5126"/>
    <w:rsid w:val="001A578A"/>
    <w:rsid w:val="001A5E75"/>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61"/>
    <w:rsid w:val="001D6FD9"/>
    <w:rsid w:val="001D704A"/>
    <w:rsid w:val="001D75D8"/>
    <w:rsid w:val="001E00DE"/>
    <w:rsid w:val="001E013A"/>
    <w:rsid w:val="001E018F"/>
    <w:rsid w:val="001E05C3"/>
    <w:rsid w:val="001E0AD3"/>
    <w:rsid w:val="001E18E1"/>
    <w:rsid w:val="001E2CBC"/>
    <w:rsid w:val="001E30ED"/>
    <w:rsid w:val="001E379D"/>
    <w:rsid w:val="001E3B88"/>
    <w:rsid w:val="001E5C23"/>
    <w:rsid w:val="001E6523"/>
    <w:rsid w:val="001E6617"/>
    <w:rsid w:val="001E6DD2"/>
    <w:rsid w:val="001F004F"/>
    <w:rsid w:val="001F0979"/>
    <w:rsid w:val="001F0E06"/>
    <w:rsid w:val="001F10EC"/>
    <w:rsid w:val="001F1308"/>
    <w:rsid w:val="001F1CCE"/>
    <w:rsid w:val="001F1EB6"/>
    <w:rsid w:val="001F2450"/>
    <w:rsid w:val="001F25E2"/>
    <w:rsid w:val="001F284B"/>
    <w:rsid w:val="001F35BC"/>
    <w:rsid w:val="001F3860"/>
    <w:rsid w:val="001F3F1A"/>
    <w:rsid w:val="001F411C"/>
    <w:rsid w:val="001F4CBD"/>
    <w:rsid w:val="001F5465"/>
    <w:rsid w:val="001F5937"/>
    <w:rsid w:val="001F59E3"/>
    <w:rsid w:val="001F5DBD"/>
    <w:rsid w:val="001F60B9"/>
    <w:rsid w:val="001F78BB"/>
    <w:rsid w:val="001F7EBD"/>
    <w:rsid w:val="00200009"/>
    <w:rsid w:val="00200559"/>
    <w:rsid w:val="00200D2C"/>
    <w:rsid w:val="0020104E"/>
    <w:rsid w:val="0020153A"/>
    <w:rsid w:val="00202698"/>
    <w:rsid w:val="0020314A"/>
    <w:rsid w:val="00203841"/>
    <w:rsid w:val="00204032"/>
    <w:rsid w:val="002041AE"/>
    <w:rsid w:val="002043A5"/>
    <w:rsid w:val="00204B5E"/>
    <w:rsid w:val="00204BAD"/>
    <w:rsid w:val="00204D60"/>
    <w:rsid w:val="00205627"/>
    <w:rsid w:val="00205CBD"/>
    <w:rsid w:val="00205DDF"/>
    <w:rsid w:val="002060BC"/>
    <w:rsid w:val="00206985"/>
    <w:rsid w:val="002120A9"/>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207C"/>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67D7F"/>
    <w:rsid w:val="00270728"/>
    <w:rsid w:val="00270D42"/>
    <w:rsid w:val="002711F8"/>
    <w:rsid w:val="00271E89"/>
    <w:rsid w:val="00272489"/>
    <w:rsid w:val="00272A46"/>
    <w:rsid w:val="00273824"/>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B8D"/>
    <w:rsid w:val="00292F32"/>
    <w:rsid w:val="00292F7F"/>
    <w:rsid w:val="002934EC"/>
    <w:rsid w:val="00293A56"/>
    <w:rsid w:val="002947D1"/>
    <w:rsid w:val="002948DF"/>
    <w:rsid w:val="00294B8B"/>
    <w:rsid w:val="00294D90"/>
    <w:rsid w:val="002950E9"/>
    <w:rsid w:val="002956E6"/>
    <w:rsid w:val="00296ABB"/>
    <w:rsid w:val="002973E7"/>
    <w:rsid w:val="002A0AE9"/>
    <w:rsid w:val="002A0C04"/>
    <w:rsid w:val="002A0D11"/>
    <w:rsid w:val="002A1D35"/>
    <w:rsid w:val="002A204D"/>
    <w:rsid w:val="002A22DB"/>
    <w:rsid w:val="002A2C3B"/>
    <w:rsid w:val="002A339B"/>
    <w:rsid w:val="002A3C0C"/>
    <w:rsid w:val="002A4049"/>
    <w:rsid w:val="002A4C4A"/>
    <w:rsid w:val="002A5DE9"/>
    <w:rsid w:val="002A6B14"/>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B19"/>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925"/>
    <w:rsid w:val="002F1B8B"/>
    <w:rsid w:val="002F1C86"/>
    <w:rsid w:val="002F2454"/>
    <w:rsid w:val="002F2FBC"/>
    <w:rsid w:val="002F38FD"/>
    <w:rsid w:val="002F40D6"/>
    <w:rsid w:val="002F4427"/>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0B9"/>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AC4"/>
    <w:rsid w:val="00321BD7"/>
    <w:rsid w:val="0032231C"/>
    <w:rsid w:val="003228DA"/>
    <w:rsid w:val="00323D6B"/>
    <w:rsid w:val="00324B27"/>
    <w:rsid w:val="00325219"/>
    <w:rsid w:val="0032561D"/>
    <w:rsid w:val="0032612C"/>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684"/>
    <w:rsid w:val="00341DA3"/>
    <w:rsid w:val="00342972"/>
    <w:rsid w:val="00342FFA"/>
    <w:rsid w:val="00343523"/>
    <w:rsid w:val="0034447C"/>
    <w:rsid w:val="003446C6"/>
    <w:rsid w:val="00346D38"/>
    <w:rsid w:val="003471F4"/>
    <w:rsid w:val="00347250"/>
    <w:rsid w:val="0034762F"/>
    <w:rsid w:val="00347B75"/>
    <w:rsid w:val="00350762"/>
    <w:rsid w:val="003507C4"/>
    <w:rsid w:val="00350B7C"/>
    <w:rsid w:val="00350BAF"/>
    <w:rsid w:val="00350E29"/>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BE2"/>
    <w:rsid w:val="00374059"/>
    <w:rsid w:val="003740D4"/>
    <w:rsid w:val="00374518"/>
    <w:rsid w:val="00374F04"/>
    <w:rsid w:val="003756DB"/>
    <w:rsid w:val="00375E50"/>
    <w:rsid w:val="0037605A"/>
    <w:rsid w:val="00376945"/>
    <w:rsid w:val="003770BB"/>
    <w:rsid w:val="00377238"/>
    <w:rsid w:val="00377394"/>
    <w:rsid w:val="003802DC"/>
    <w:rsid w:val="00380C0F"/>
    <w:rsid w:val="003818BF"/>
    <w:rsid w:val="00382C0E"/>
    <w:rsid w:val="00384161"/>
    <w:rsid w:val="0038469C"/>
    <w:rsid w:val="00385AF9"/>
    <w:rsid w:val="00385B05"/>
    <w:rsid w:val="00386382"/>
    <w:rsid w:val="003865EF"/>
    <w:rsid w:val="00386BA9"/>
    <w:rsid w:val="00387FAF"/>
    <w:rsid w:val="003901A3"/>
    <w:rsid w:val="00390225"/>
    <w:rsid w:val="00390314"/>
    <w:rsid w:val="00390A98"/>
    <w:rsid w:val="003911BA"/>
    <w:rsid w:val="0039120B"/>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68D2"/>
    <w:rsid w:val="003A7C96"/>
    <w:rsid w:val="003B022F"/>
    <w:rsid w:val="003B0B5B"/>
    <w:rsid w:val="003B3021"/>
    <w:rsid w:val="003B3F77"/>
    <w:rsid w:val="003B574C"/>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37"/>
    <w:rsid w:val="003C29B1"/>
    <w:rsid w:val="003C2D21"/>
    <w:rsid w:val="003C6D52"/>
    <w:rsid w:val="003C72CC"/>
    <w:rsid w:val="003C739F"/>
    <w:rsid w:val="003C7614"/>
    <w:rsid w:val="003C7735"/>
    <w:rsid w:val="003C788C"/>
    <w:rsid w:val="003C7C84"/>
    <w:rsid w:val="003D0BAE"/>
    <w:rsid w:val="003D0FC3"/>
    <w:rsid w:val="003D16D6"/>
    <w:rsid w:val="003D19A3"/>
    <w:rsid w:val="003D28C9"/>
    <w:rsid w:val="003D3024"/>
    <w:rsid w:val="003D33E3"/>
    <w:rsid w:val="003D3D8D"/>
    <w:rsid w:val="003D4108"/>
    <w:rsid w:val="003D412E"/>
    <w:rsid w:val="003D4F7A"/>
    <w:rsid w:val="003D5CBF"/>
    <w:rsid w:val="003D5EFE"/>
    <w:rsid w:val="003D6ACA"/>
    <w:rsid w:val="003D6D9C"/>
    <w:rsid w:val="003D6E9F"/>
    <w:rsid w:val="003D752A"/>
    <w:rsid w:val="003E07AE"/>
    <w:rsid w:val="003E0B85"/>
    <w:rsid w:val="003E18A8"/>
    <w:rsid w:val="003E3C16"/>
    <w:rsid w:val="003E49AA"/>
    <w:rsid w:val="003E5C81"/>
    <w:rsid w:val="003E6316"/>
    <w:rsid w:val="003E6AC5"/>
    <w:rsid w:val="003E6B78"/>
    <w:rsid w:val="003E6DB2"/>
    <w:rsid w:val="003E7170"/>
    <w:rsid w:val="003E762D"/>
    <w:rsid w:val="003F0096"/>
    <w:rsid w:val="003F0206"/>
    <w:rsid w:val="003F1181"/>
    <w:rsid w:val="003F12FB"/>
    <w:rsid w:val="003F1967"/>
    <w:rsid w:val="003F2D5F"/>
    <w:rsid w:val="003F33BC"/>
    <w:rsid w:val="003F4442"/>
    <w:rsid w:val="003F47C0"/>
    <w:rsid w:val="003F4932"/>
    <w:rsid w:val="003F4D7D"/>
    <w:rsid w:val="003F6418"/>
    <w:rsid w:val="003F6CD2"/>
    <w:rsid w:val="003F7727"/>
    <w:rsid w:val="004021B6"/>
    <w:rsid w:val="00404486"/>
    <w:rsid w:val="004049CD"/>
    <w:rsid w:val="0040570B"/>
    <w:rsid w:val="00405CED"/>
    <w:rsid w:val="00405E49"/>
    <w:rsid w:val="00405EDB"/>
    <w:rsid w:val="0040624A"/>
    <w:rsid w:val="004063A3"/>
    <w:rsid w:val="00406460"/>
    <w:rsid w:val="0040686F"/>
    <w:rsid w:val="004101E4"/>
    <w:rsid w:val="00410235"/>
    <w:rsid w:val="004109E9"/>
    <w:rsid w:val="00410B67"/>
    <w:rsid w:val="0041134D"/>
    <w:rsid w:val="00412546"/>
    <w:rsid w:val="004127B0"/>
    <w:rsid w:val="00412BD1"/>
    <w:rsid w:val="004137B6"/>
    <w:rsid w:val="00414265"/>
    <w:rsid w:val="004159D1"/>
    <w:rsid w:val="00416ACB"/>
    <w:rsid w:val="00416C64"/>
    <w:rsid w:val="004171C5"/>
    <w:rsid w:val="004176FC"/>
    <w:rsid w:val="00420316"/>
    <w:rsid w:val="0042073F"/>
    <w:rsid w:val="00422341"/>
    <w:rsid w:val="0042256C"/>
    <w:rsid w:val="00422D08"/>
    <w:rsid w:val="00423641"/>
    <w:rsid w:val="00423669"/>
    <w:rsid w:val="00424A71"/>
    <w:rsid w:val="00425979"/>
    <w:rsid w:val="00425D1A"/>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15D"/>
    <w:rsid w:val="00440403"/>
    <w:rsid w:val="004413D5"/>
    <w:rsid w:val="00441753"/>
    <w:rsid w:val="00441D31"/>
    <w:rsid w:val="00442397"/>
    <w:rsid w:val="0044292D"/>
    <w:rsid w:val="004438BC"/>
    <w:rsid w:val="00443B85"/>
    <w:rsid w:val="0044504E"/>
    <w:rsid w:val="00445E46"/>
    <w:rsid w:val="00446AC6"/>
    <w:rsid w:val="0044714F"/>
    <w:rsid w:val="00447F54"/>
    <w:rsid w:val="004503DB"/>
    <w:rsid w:val="00450B7E"/>
    <w:rsid w:val="0045136B"/>
    <w:rsid w:val="00453BB6"/>
    <w:rsid w:val="00453CAA"/>
    <w:rsid w:val="004558FF"/>
    <w:rsid w:val="00455CEE"/>
    <w:rsid w:val="00456141"/>
    <w:rsid w:val="00456670"/>
    <w:rsid w:val="00456B6F"/>
    <w:rsid w:val="00456D0A"/>
    <w:rsid w:val="00456DAB"/>
    <w:rsid w:val="00456DBA"/>
    <w:rsid w:val="00456EAC"/>
    <w:rsid w:val="0045757E"/>
    <w:rsid w:val="0045766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1589"/>
    <w:rsid w:val="00471AF7"/>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3EC"/>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278E"/>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E7F8E"/>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377"/>
    <w:rsid w:val="004F7528"/>
    <w:rsid w:val="004F7BCA"/>
    <w:rsid w:val="005026EA"/>
    <w:rsid w:val="00502B72"/>
    <w:rsid w:val="00503262"/>
    <w:rsid w:val="00503DCC"/>
    <w:rsid w:val="005048F6"/>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57A2"/>
    <w:rsid w:val="005157A9"/>
    <w:rsid w:val="00515AA9"/>
    <w:rsid w:val="00516496"/>
    <w:rsid w:val="00516929"/>
    <w:rsid w:val="00516CD1"/>
    <w:rsid w:val="00516E74"/>
    <w:rsid w:val="005173A7"/>
    <w:rsid w:val="005177E1"/>
    <w:rsid w:val="0051792C"/>
    <w:rsid w:val="00517EF7"/>
    <w:rsid w:val="00521FF2"/>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CD5"/>
    <w:rsid w:val="00532F8B"/>
    <w:rsid w:val="00533A86"/>
    <w:rsid w:val="00534AC4"/>
    <w:rsid w:val="00534ADC"/>
    <w:rsid w:val="00534AE1"/>
    <w:rsid w:val="005357EC"/>
    <w:rsid w:val="00535B79"/>
    <w:rsid w:val="00535C91"/>
    <w:rsid w:val="00535F3D"/>
    <w:rsid w:val="00536579"/>
    <w:rsid w:val="00536C1E"/>
    <w:rsid w:val="00537FFB"/>
    <w:rsid w:val="005403E0"/>
    <w:rsid w:val="00540A9F"/>
    <w:rsid w:val="00540CBC"/>
    <w:rsid w:val="00541089"/>
    <w:rsid w:val="0054199A"/>
    <w:rsid w:val="00541F28"/>
    <w:rsid w:val="005420F1"/>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01C"/>
    <w:rsid w:val="005467FB"/>
    <w:rsid w:val="00546A5D"/>
    <w:rsid w:val="005474E3"/>
    <w:rsid w:val="00551320"/>
    <w:rsid w:val="005514ED"/>
    <w:rsid w:val="005515CA"/>
    <w:rsid w:val="00552935"/>
    <w:rsid w:val="005529F2"/>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C99"/>
    <w:rsid w:val="00580F0A"/>
    <w:rsid w:val="00581246"/>
    <w:rsid w:val="005818DB"/>
    <w:rsid w:val="00581E94"/>
    <w:rsid w:val="00583059"/>
    <w:rsid w:val="00583147"/>
    <w:rsid w:val="0058322E"/>
    <w:rsid w:val="00583450"/>
    <w:rsid w:val="005836C2"/>
    <w:rsid w:val="0058404A"/>
    <w:rsid w:val="00584115"/>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87E5A"/>
    <w:rsid w:val="005906AD"/>
    <w:rsid w:val="005906C0"/>
    <w:rsid w:val="00590DA6"/>
    <w:rsid w:val="00590E41"/>
    <w:rsid w:val="00591117"/>
    <w:rsid w:val="0059113F"/>
    <w:rsid w:val="00591C7D"/>
    <w:rsid w:val="00591CE6"/>
    <w:rsid w:val="00591F7B"/>
    <w:rsid w:val="005927C1"/>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0A1B"/>
    <w:rsid w:val="005B14FE"/>
    <w:rsid w:val="005B1BFA"/>
    <w:rsid w:val="005B1C4C"/>
    <w:rsid w:val="005B2049"/>
    <w:rsid w:val="005B20A7"/>
    <w:rsid w:val="005B2799"/>
    <w:rsid w:val="005B2CC1"/>
    <w:rsid w:val="005B363E"/>
    <w:rsid w:val="005B37C8"/>
    <w:rsid w:val="005B4BAD"/>
    <w:rsid w:val="005B4D87"/>
    <w:rsid w:val="005B5768"/>
    <w:rsid w:val="005B639E"/>
    <w:rsid w:val="005B6D57"/>
    <w:rsid w:val="005B6E11"/>
    <w:rsid w:val="005B6FE5"/>
    <w:rsid w:val="005C0708"/>
    <w:rsid w:val="005C0DA6"/>
    <w:rsid w:val="005C11A7"/>
    <w:rsid w:val="005C1A40"/>
    <w:rsid w:val="005C213B"/>
    <w:rsid w:val="005C28FA"/>
    <w:rsid w:val="005C2B5A"/>
    <w:rsid w:val="005C38B4"/>
    <w:rsid w:val="005C39FE"/>
    <w:rsid w:val="005C3E83"/>
    <w:rsid w:val="005C40F4"/>
    <w:rsid w:val="005C4D15"/>
    <w:rsid w:val="005C5490"/>
    <w:rsid w:val="005C6517"/>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01A"/>
    <w:rsid w:val="005E680B"/>
    <w:rsid w:val="005F0C98"/>
    <w:rsid w:val="005F1C3B"/>
    <w:rsid w:val="005F27BF"/>
    <w:rsid w:val="005F27D5"/>
    <w:rsid w:val="005F31B5"/>
    <w:rsid w:val="005F344D"/>
    <w:rsid w:val="005F4683"/>
    <w:rsid w:val="005F46D6"/>
    <w:rsid w:val="005F50D8"/>
    <w:rsid w:val="005F55A6"/>
    <w:rsid w:val="005F6810"/>
    <w:rsid w:val="005F6B77"/>
    <w:rsid w:val="005F6F67"/>
    <w:rsid w:val="005F743B"/>
    <w:rsid w:val="00600A34"/>
    <w:rsid w:val="00600C8F"/>
    <w:rsid w:val="00601B0C"/>
    <w:rsid w:val="00602759"/>
    <w:rsid w:val="006028E4"/>
    <w:rsid w:val="00602B7C"/>
    <w:rsid w:val="00602C71"/>
    <w:rsid w:val="00602E17"/>
    <w:rsid w:val="00602EB1"/>
    <w:rsid w:val="00603312"/>
    <w:rsid w:val="00603332"/>
    <w:rsid w:val="00603C51"/>
    <w:rsid w:val="00605313"/>
    <w:rsid w:val="006055BF"/>
    <w:rsid w:val="00606970"/>
    <w:rsid w:val="00606A20"/>
    <w:rsid w:val="00606E4E"/>
    <w:rsid w:val="006070C0"/>
    <w:rsid w:val="006072C6"/>
    <w:rsid w:val="00607913"/>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162"/>
    <w:rsid w:val="006253E2"/>
    <w:rsid w:val="00625706"/>
    <w:rsid w:val="006259BA"/>
    <w:rsid w:val="00627740"/>
    <w:rsid w:val="006304BC"/>
    <w:rsid w:val="00630DCE"/>
    <w:rsid w:val="0063120A"/>
    <w:rsid w:val="00631585"/>
    <w:rsid w:val="00632E7F"/>
    <w:rsid w:val="006363B1"/>
    <w:rsid w:val="0063644D"/>
    <w:rsid w:val="00636DCE"/>
    <w:rsid w:val="00637F7A"/>
    <w:rsid w:val="00640872"/>
    <w:rsid w:val="006416A7"/>
    <w:rsid w:val="00641D76"/>
    <w:rsid w:val="00643628"/>
    <w:rsid w:val="0064567C"/>
    <w:rsid w:val="00646834"/>
    <w:rsid w:val="00647252"/>
    <w:rsid w:val="00647C33"/>
    <w:rsid w:val="006517D3"/>
    <w:rsid w:val="00652756"/>
    <w:rsid w:val="006527D1"/>
    <w:rsid w:val="00652C6F"/>
    <w:rsid w:val="00652F12"/>
    <w:rsid w:val="0065380C"/>
    <w:rsid w:val="00654068"/>
    <w:rsid w:val="00654559"/>
    <w:rsid w:val="00654B38"/>
    <w:rsid w:val="00654B83"/>
    <w:rsid w:val="0065510C"/>
    <w:rsid w:val="00656287"/>
    <w:rsid w:val="00656A10"/>
    <w:rsid w:val="006571B0"/>
    <w:rsid w:val="00657286"/>
    <w:rsid w:val="00660306"/>
    <w:rsid w:val="00660C79"/>
    <w:rsid w:val="006618CC"/>
    <w:rsid w:val="00661B08"/>
    <w:rsid w:val="00662111"/>
    <w:rsid w:val="00662A20"/>
    <w:rsid w:val="0066365F"/>
    <w:rsid w:val="006646E8"/>
    <w:rsid w:val="00665FF8"/>
    <w:rsid w:val="0066607D"/>
    <w:rsid w:val="006664CC"/>
    <w:rsid w:val="006665A9"/>
    <w:rsid w:val="00667011"/>
    <w:rsid w:val="006679F5"/>
    <w:rsid w:val="0067016C"/>
    <w:rsid w:val="00670343"/>
    <w:rsid w:val="00670C10"/>
    <w:rsid w:val="006713BC"/>
    <w:rsid w:val="006716DA"/>
    <w:rsid w:val="0067197C"/>
    <w:rsid w:val="00671E28"/>
    <w:rsid w:val="006723C5"/>
    <w:rsid w:val="00673960"/>
    <w:rsid w:val="00673FC0"/>
    <w:rsid w:val="00674078"/>
    <w:rsid w:val="006746A4"/>
    <w:rsid w:val="00674771"/>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2C8B"/>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1E6E"/>
    <w:rsid w:val="006A254E"/>
    <w:rsid w:val="006A25E3"/>
    <w:rsid w:val="006A2841"/>
    <w:rsid w:val="006A2C30"/>
    <w:rsid w:val="006A2E58"/>
    <w:rsid w:val="006A375A"/>
    <w:rsid w:val="006A50A0"/>
    <w:rsid w:val="006A5301"/>
    <w:rsid w:val="006A589E"/>
    <w:rsid w:val="006A654F"/>
    <w:rsid w:val="006A6574"/>
    <w:rsid w:val="006A6C1E"/>
    <w:rsid w:val="006A6DE9"/>
    <w:rsid w:val="006A7248"/>
    <w:rsid w:val="006A7606"/>
    <w:rsid w:val="006B120D"/>
    <w:rsid w:val="006B19E8"/>
    <w:rsid w:val="006B1A8A"/>
    <w:rsid w:val="006B23B2"/>
    <w:rsid w:val="006B271E"/>
    <w:rsid w:val="006B2A99"/>
    <w:rsid w:val="006B2BCF"/>
    <w:rsid w:val="006B2C17"/>
    <w:rsid w:val="006B53AE"/>
    <w:rsid w:val="006B5A51"/>
    <w:rsid w:val="006B6364"/>
    <w:rsid w:val="006B6635"/>
    <w:rsid w:val="006B6A38"/>
    <w:rsid w:val="006B6F17"/>
    <w:rsid w:val="006B755D"/>
    <w:rsid w:val="006B7A08"/>
    <w:rsid w:val="006C0129"/>
    <w:rsid w:val="006C0740"/>
    <w:rsid w:val="006C0901"/>
    <w:rsid w:val="006C099B"/>
    <w:rsid w:val="006C0E83"/>
    <w:rsid w:val="006C16C5"/>
    <w:rsid w:val="006C1E2B"/>
    <w:rsid w:val="006C20A2"/>
    <w:rsid w:val="006C2BEE"/>
    <w:rsid w:val="006C5958"/>
    <w:rsid w:val="006C5BA0"/>
    <w:rsid w:val="006C60D8"/>
    <w:rsid w:val="006C613C"/>
    <w:rsid w:val="006C6E3A"/>
    <w:rsid w:val="006C6FD7"/>
    <w:rsid w:val="006D018B"/>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D42"/>
    <w:rsid w:val="00700E82"/>
    <w:rsid w:val="00701182"/>
    <w:rsid w:val="0070162F"/>
    <w:rsid w:val="00701852"/>
    <w:rsid w:val="007018A9"/>
    <w:rsid w:val="00701DB1"/>
    <w:rsid w:val="00702DEE"/>
    <w:rsid w:val="007034AA"/>
    <w:rsid w:val="00703CD3"/>
    <w:rsid w:val="007041A9"/>
    <w:rsid w:val="0070432D"/>
    <w:rsid w:val="00704803"/>
    <w:rsid w:val="00705C38"/>
    <w:rsid w:val="00705E4B"/>
    <w:rsid w:val="00705E6F"/>
    <w:rsid w:val="0070695A"/>
    <w:rsid w:val="00706B54"/>
    <w:rsid w:val="00706DB5"/>
    <w:rsid w:val="00706EAF"/>
    <w:rsid w:val="007073BE"/>
    <w:rsid w:val="007074E7"/>
    <w:rsid w:val="0071072F"/>
    <w:rsid w:val="0071383A"/>
    <w:rsid w:val="00713A68"/>
    <w:rsid w:val="00713DE4"/>
    <w:rsid w:val="007143BA"/>
    <w:rsid w:val="00714A5B"/>
    <w:rsid w:val="00715048"/>
    <w:rsid w:val="00715156"/>
    <w:rsid w:val="00715AA2"/>
    <w:rsid w:val="0071622E"/>
    <w:rsid w:val="0071626C"/>
    <w:rsid w:val="00716462"/>
    <w:rsid w:val="00716A35"/>
    <w:rsid w:val="00717E03"/>
    <w:rsid w:val="0072085A"/>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0EFC"/>
    <w:rsid w:val="00731F94"/>
    <w:rsid w:val="007324EC"/>
    <w:rsid w:val="00733347"/>
    <w:rsid w:val="007349A2"/>
    <w:rsid w:val="00736FE0"/>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68"/>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504"/>
    <w:rsid w:val="00781A47"/>
    <w:rsid w:val="0078321A"/>
    <w:rsid w:val="00784089"/>
    <w:rsid w:val="0078470D"/>
    <w:rsid w:val="0078483B"/>
    <w:rsid w:val="00784908"/>
    <w:rsid w:val="007851BA"/>
    <w:rsid w:val="007852FD"/>
    <w:rsid w:val="00785900"/>
    <w:rsid w:val="00786732"/>
    <w:rsid w:val="00786958"/>
    <w:rsid w:val="007869A1"/>
    <w:rsid w:val="00786D0E"/>
    <w:rsid w:val="00786E71"/>
    <w:rsid w:val="0078736D"/>
    <w:rsid w:val="007876EB"/>
    <w:rsid w:val="00790A32"/>
    <w:rsid w:val="00790A77"/>
    <w:rsid w:val="00790C16"/>
    <w:rsid w:val="00790CB1"/>
    <w:rsid w:val="0079135D"/>
    <w:rsid w:val="00791B94"/>
    <w:rsid w:val="0079247F"/>
    <w:rsid w:val="00792E58"/>
    <w:rsid w:val="00794310"/>
    <w:rsid w:val="0079461B"/>
    <w:rsid w:val="007946CC"/>
    <w:rsid w:val="00795F78"/>
    <w:rsid w:val="00796404"/>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B9"/>
    <w:rsid w:val="007B2D3B"/>
    <w:rsid w:val="007B3374"/>
    <w:rsid w:val="007B4F2C"/>
    <w:rsid w:val="007B52CD"/>
    <w:rsid w:val="007B5F89"/>
    <w:rsid w:val="007B71C4"/>
    <w:rsid w:val="007B7DC1"/>
    <w:rsid w:val="007B7EDB"/>
    <w:rsid w:val="007C19AD"/>
    <w:rsid w:val="007C2A52"/>
    <w:rsid w:val="007C2FC3"/>
    <w:rsid w:val="007C3598"/>
    <w:rsid w:val="007C372B"/>
    <w:rsid w:val="007C4540"/>
    <w:rsid w:val="007C5603"/>
    <w:rsid w:val="007C56C8"/>
    <w:rsid w:val="007C602C"/>
    <w:rsid w:val="007C6247"/>
    <w:rsid w:val="007C71A3"/>
    <w:rsid w:val="007C7A19"/>
    <w:rsid w:val="007C7D00"/>
    <w:rsid w:val="007D0075"/>
    <w:rsid w:val="007D0C5D"/>
    <w:rsid w:val="007D13DE"/>
    <w:rsid w:val="007D1837"/>
    <w:rsid w:val="007D1B4B"/>
    <w:rsid w:val="007D24A2"/>
    <w:rsid w:val="007D2D1C"/>
    <w:rsid w:val="007D2F44"/>
    <w:rsid w:val="007D31D5"/>
    <w:rsid w:val="007D42AA"/>
    <w:rsid w:val="007D4893"/>
    <w:rsid w:val="007D4D33"/>
    <w:rsid w:val="007D4EDE"/>
    <w:rsid w:val="007D5844"/>
    <w:rsid w:val="007D5A08"/>
    <w:rsid w:val="007D640A"/>
    <w:rsid w:val="007D7175"/>
    <w:rsid w:val="007D787A"/>
    <w:rsid w:val="007E01D7"/>
    <w:rsid w:val="007E01FD"/>
    <w:rsid w:val="007E0415"/>
    <w:rsid w:val="007E0B54"/>
    <w:rsid w:val="007E1369"/>
    <w:rsid w:val="007E1A1B"/>
    <w:rsid w:val="007E1C9B"/>
    <w:rsid w:val="007E1E70"/>
    <w:rsid w:val="007E3589"/>
    <w:rsid w:val="007E3CC6"/>
    <w:rsid w:val="007E48CE"/>
    <w:rsid w:val="007E5251"/>
    <w:rsid w:val="007E5382"/>
    <w:rsid w:val="007E55F1"/>
    <w:rsid w:val="007E5A6D"/>
    <w:rsid w:val="007E5A7D"/>
    <w:rsid w:val="007E5F76"/>
    <w:rsid w:val="007E66B0"/>
    <w:rsid w:val="007E6A11"/>
    <w:rsid w:val="007E717D"/>
    <w:rsid w:val="007E7CB5"/>
    <w:rsid w:val="007F0143"/>
    <w:rsid w:val="007F02CC"/>
    <w:rsid w:val="007F0F2F"/>
    <w:rsid w:val="007F11C8"/>
    <w:rsid w:val="007F1865"/>
    <w:rsid w:val="007F27DD"/>
    <w:rsid w:val="007F4BB0"/>
    <w:rsid w:val="007F4D27"/>
    <w:rsid w:val="007F51E5"/>
    <w:rsid w:val="007F591D"/>
    <w:rsid w:val="007F5C30"/>
    <w:rsid w:val="007F61CE"/>
    <w:rsid w:val="007F652C"/>
    <w:rsid w:val="007F6668"/>
    <w:rsid w:val="0080043C"/>
    <w:rsid w:val="00800769"/>
    <w:rsid w:val="00800ED2"/>
    <w:rsid w:val="008018BF"/>
    <w:rsid w:val="00802330"/>
    <w:rsid w:val="0080255A"/>
    <w:rsid w:val="00802747"/>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3929"/>
    <w:rsid w:val="008248B3"/>
    <w:rsid w:val="00824B1D"/>
    <w:rsid w:val="008257CC"/>
    <w:rsid w:val="00825EA8"/>
    <w:rsid w:val="00826FD4"/>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454"/>
    <w:rsid w:val="00837F05"/>
    <w:rsid w:val="00837FA4"/>
    <w:rsid w:val="00840607"/>
    <w:rsid w:val="00841CD2"/>
    <w:rsid w:val="008424BB"/>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67E"/>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127"/>
    <w:rsid w:val="00877583"/>
    <w:rsid w:val="00877DBB"/>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31"/>
    <w:rsid w:val="008949DF"/>
    <w:rsid w:val="008951DB"/>
    <w:rsid w:val="00895316"/>
    <w:rsid w:val="00895719"/>
    <w:rsid w:val="00895D0F"/>
    <w:rsid w:val="00896435"/>
    <w:rsid w:val="008972FB"/>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BD5"/>
    <w:rsid w:val="008B1E3C"/>
    <w:rsid w:val="008B1E5B"/>
    <w:rsid w:val="008B2405"/>
    <w:rsid w:val="008B25EB"/>
    <w:rsid w:val="008B2BB0"/>
    <w:rsid w:val="008B5664"/>
    <w:rsid w:val="008B56F0"/>
    <w:rsid w:val="008B5A5F"/>
    <w:rsid w:val="008B5AEE"/>
    <w:rsid w:val="008B6343"/>
    <w:rsid w:val="008B7B08"/>
    <w:rsid w:val="008C0183"/>
    <w:rsid w:val="008C0431"/>
    <w:rsid w:val="008C050A"/>
    <w:rsid w:val="008C0988"/>
    <w:rsid w:val="008C0D94"/>
    <w:rsid w:val="008C13F0"/>
    <w:rsid w:val="008C1414"/>
    <w:rsid w:val="008C1F26"/>
    <w:rsid w:val="008C22AC"/>
    <w:rsid w:val="008C2E5F"/>
    <w:rsid w:val="008C2EE2"/>
    <w:rsid w:val="008C3538"/>
    <w:rsid w:val="008C4C7E"/>
    <w:rsid w:val="008C5C46"/>
    <w:rsid w:val="008C6416"/>
    <w:rsid w:val="008C7E01"/>
    <w:rsid w:val="008D1511"/>
    <w:rsid w:val="008D1BB5"/>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A46"/>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3B"/>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62E"/>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FAE"/>
    <w:rsid w:val="00920A0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146C"/>
    <w:rsid w:val="00931BD0"/>
    <w:rsid w:val="00932534"/>
    <w:rsid w:val="00932876"/>
    <w:rsid w:val="0093287D"/>
    <w:rsid w:val="009328C7"/>
    <w:rsid w:val="009335E0"/>
    <w:rsid w:val="009336EC"/>
    <w:rsid w:val="009339A7"/>
    <w:rsid w:val="009339BE"/>
    <w:rsid w:val="00933D15"/>
    <w:rsid w:val="00934141"/>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54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03F"/>
    <w:rsid w:val="009724F0"/>
    <w:rsid w:val="00972517"/>
    <w:rsid w:val="009725BB"/>
    <w:rsid w:val="00972929"/>
    <w:rsid w:val="00972B8D"/>
    <w:rsid w:val="00973027"/>
    <w:rsid w:val="00973827"/>
    <w:rsid w:val="00973E3C"/>
    <w:rsid w:val="0097421E"/>
    <w:rsid w:val="00974B29"/>
    <w:rsid w:val="00975C10"/>
    <w:rsid w:val="00977729"/>
    <w:rsid w:val="00977ADF"/>
    <w:rsid w:val="00977F90"/>
    <w:rsid w:val="00980F66"/>
    <w:rsid w:val="00981070"/>
    <w:rsid w:val="0098194F"/>
    <w:rsid w:val="00981E44"/>
    <w:rsid w:val="00981F78"/>
    <w:rsid w:val="00982414"/>
    <w:rsid w:val="00982981"/>
    <w:rsid w:val="009836E4"/>
    <w:rsid w:val="0098376F"/>
    <w:rsid w:val="009837B0"/>
    <w:rsid w:val="0098381D"/>
    <w:rsid w:val="009841AA"/>
    <w:rsid w:val="00984213"/>
    <w:rsid w:val="00985179"/>
    <w:rsid w:val="0098583B"/>
    <w:rsid w:val="00985F28"/>
    <w:rsid w:val="00986149"/>
    <w:rsid w:val="00986176"/>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0EB8"/>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B5EF6"/>
    <w:rsid w:val="009C027C"/>
    <w:rsid w:val="009C0564"/>
    <w:rsid w:val="009C20B2"/>
    <w:rsid w:val="009C22DD"/>
    <w:rsid w:val="009C230C"/>
    <w:rsid w:val="009C400A"/>
    <w:rsid w:val="009C4997"/>
    <w:rsid w:val="009C4D22"/>
    <w:rsid w:val="009C54DB"/>
    <w:rsid w:val="009C6B2F"/>
    <w:rsid w:val="009C76F3"/>
    <w:rsid w:val="009C775F"/>
    <w:rsid w:val="009D042B"/>
    <w:rsid w:val="009D0729"/>
    <w:rsid w:val="009D18FB"/>
    <w:rsid w:val="009D1A06"/>
    <w:rsid w:val="009D1BA4"/>
    <w:rsid w:val="009D1F21"/>
    <w:rsid w:val="009D20F6"/>
    <w:rsid w:val="009D22F7"/>
    <w:rsid w:val="009D29D3"/>
    <w:rsid w:val="009D2EFC"/>
    <w:rsid w:val="009D319C"/>
    <w:rsid w:val="009D38D0"/>
    <w:rsid w:val="009D3BE7"/>
    <w:rsid w:val="009D42FC"/>
    <w:rsid w:val="009D42FE"/>
    <w:rsid w:val="009D52DE"/>
    <w:rsid w:val="009D5F66"/>
    <w:rsid w:val="009D6264"/>
    <w:rsid w:val="009D6730"/>
    <w:rsid w:val="009D6814"/>
    <w:rsid w:val="009D785C"/>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6B6"/>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87E"/>
    <w:rsid w:val="00A159BD"/>
    <w:rsid w:val="00A15E32"/>
    <w:rsid w:val="00A15F73"/>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5FAE"/>
    <w:rsid w:val="00A26170"/>
    <w:rsid w:val="00A2695E"/>
    <w:rsid w:val="00A26CBB"/>
    <w:rsid w:val="00A27176"/>
    <w:rsid w:val="00A27CDF"/>
    <w:rsid w:val="00A27D5A"/>
    <w:rsid w:val="00A27FCA"/>
    <w:rsid w:val="00A30388"/>
    <w:rsid w:val="00A315A9"/>
    <w:rsid w:val="00A319D0"/>
    <w:rsid w:val="00A32316"/>
    <w:rsid w:val="00A34C67"/>
    <w:rsid w:val="00A34D62"/>
    <w:rsid w:val="00A35D83"/>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BB0"/>
    <w:rsid w:val="00A60CF0"/>
    <w:rsid w:val="00A61031"/>
    <w:rsid w:val="00A61429"/>
    <w:rsid w:val="00A61514"/>
    <w:rsid w:val="00A616A7"/>
    <w:rsid w:val="00A62080"/>
    <w:rsid w:val="00A62872"/>
    <w:rsid w:val="00A62D8A"/>
    <w:rsid w:val="00A630A2"/>
    <w:rsid w:val="00A632B8"/>
    <w:rsid w:val="00A6397E"/>
    <w:rsid w:val="00A65193"/>
    <w:rsid w:val="00A6679E"/>
    <w:rsid w:val="00A67478"/>
    <w:rsid w:val="00A677FA"/>
    <w:rsid w:val="00A70305"/>
    <w:rsid w:val="00A71319"/>
    <w:rsid w:val="00A71BDB"/>
    <w:rsid w:val="00A71FC0"/>
    <w:rsid w:val="00A72759"/>
    <w:rsid w:val="00A7567B"/>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04"/>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A3B"/>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0BD"/>
    <w:rsid w:val="00AC74DA"/>
    <w:rsid w:val="00AC77DD"/>
    <w:rsid w:val="00AC7A2B"/>
    <w:rsid w:val="00AD00E6"/>
    <w:rsid w:val="00AD0B0A"/>
    <w:rsid w:val="00AD11F7"/>
    <w:rsid w:val="00AD1942"/>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6C"/>
    <w:rsid w:val="00AE29FC"/>
    <w:rsid w:val="00AE3B4E"/>
    <w:rsid w:val="00AE3F24"/>
    <w:rsid w:val="00AE4B77"/>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12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751"/>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534"/>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943"/>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0E2B"/>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5FFD"/>
    <w:rsid w:val="00B9629D"/>
    <w:rsid w:val="00B96741"/>
    <w:rsid w:val="00B96DC6"/>
    <w:rsid w:val="00B97260"/>
    <w:rsid w:val="00BA04B3"/>
    <w:rsid w:val="00BA0632"/>
    <w:rsid w:val="00BA07AF"/>
    <w:rsid w:val="00BA0DFB"/>
    <w:rsid w:val="00BA11DB"/>
    <w:rsid w:val="00BA1CC4"/>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E7D"/>
    <w:rsid w:val="00BB2FDF"/>
    <w:rsid w:val="00BB2FFF"/>
    <w:rsid w:val="00BB374F"/>
    <w:rsid w:val="00BB3D25"/>
    <w:rsid w:val="00BB3F2E"/>
    <w:rsid w:val="00BB4DA8"/>
    <w:rsid w:val="00BB5FCB"/>
    <w:rsid w:val="00BB7075"/>
    <w:rsid w:val="00BB7DDB"/>
    <w:rsid w:val="00BC036B"/>
    <w:rsid w:val="00BC08C5"/>
    <w:rsid w:val="00BC1A08"/>
    <w:rsid w:val="00BC307F"/>
    <w:rsid w:val="00BC3257"/>
    <w:rsid w:val="00BC369D"/>
    <w:rsid w:val="00BC46EF"/>
    <w:rsid w:val="00BC600E"/>
    <w:rsid w:val="00BC7067"/>
    <w:rsid w:val="00BC7849"/>
    <w:rsid w:val="00BC7B0B"/>
    <w:rsid w:val="00BC7D9C"/>
    <w:rsid w:val="00BD115C"/>
    <w:rsid w:val="00BD11ED"/>
    <w:rsid w:val="00BD123F"/>
    <w:rsid w:val="00BD13B4"/>
    <w:rsid w:val="00BD1432"/>
    <w:rsid w:val="00BD16CD"/>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8B7"/>
    <w:rsid w:val="00BE5F72"/>
    <w:rsid w:val="00BE5FC4"/>
    <w:rsid w:val="00BE6388"/>
    <w:rsid w:val="00BE6F7C"/>
    <w:rsid w:val="00BE731C"/>
    <w:rsid w:val="00BE79DA"/>
    <w:rsid w:val="00BE7B7F"/>
    <w:rsid w:val="00BE7C4D"/>
    <w:rsid w:val="00BF19CE"/>
    <w:rsid w:val="00BF20D5"/>
    <w:rsid w:val="00BF239A"/>
    <w:rsid w:val="00BF2B2D"/>
    <w:rsid w:val="00BF2B6F"/>
    <w:rsid w:val="00BF438F"/>
    <w:rsid w:val="00BF5552"/>
    <w:rsid w:val="00BF6023"/>
    <w:rsid w:val="00BF6731"/>
    <w:rsid w:val="00BF676A"/>
    <w:rsid w:val="00BF6E1E"/>
    <w:rsid w:val="00BF73F2"/>
    <w:rsid w:val="00BF7C52"/>
    <w:rsid w:val="00BF7CE7"/>
    <w:rsid w:val="00C00442"/>
    <w:rsid w:val="00C01133"/>
    <w:rsid w:val="00C016FA"/>
    <w:rsid w:val="00C017C8"/>
    <w:rsid w:val="00C01DE8"/>
    <w:rsid w:val="00C02766"/>
    <w:rsid w:val="00C034DB"/>
    <w:rsid w:val="00C04352"/>
    <w:rsid w:val="00C05B9F"/>
    <w:rsid w:val="00C05BEC"/>
    <w:rsid w:val="00C06E7D"/>
    <w:rsid w:val="00C107F9"/>
    <w:rsid w:val="00C10AD9"/>
    <w:rsid w:val="00C10B37"/>
    <w:rsid w:val="00C11102"/>
    <w:rsid w:val="00C12874"/>
    <w:rsid w:val="00C12A0F"/>
    <w:rsid w:val="00C12F2B"/>
    <w:rsid w:val="00C13FFD"/>
    <w:rsid w:val="00C14632"/>
    <w:rsid w:val="00C156B8"/>
    <w:rsid w:val="00C15844"/>
    <w:rsid w:val="00C16349"/>
    <w:rsid w:val="00C16CCF"/>
    <w:rsid w:val="00C17B21"/>
    <w:rsid w:val="00C17BC3"/>
    <w:rsid w:val="00C20F76"/>
    <w:rsid w:val="00C211F2"/>
    <w:rsid w:val="00C21285"/>
    <w:rsid w:val="00C22FE2"/>
    <w:rsid w:val="00C231EE"/>
    <w:rsid w:val="00C23F61"/>
    <w:rsid w:val="00C24BC7"/>
    <w:rsid w:val="00C24BD9"/>
    <w:rsid w:val="00C255A5"/>
    <w:rsid w:val="00C2567C"/>
    <w:rsid w:val="00C25DD9"/>
    <w:rsid w:val="00C265F0"/>
    <w:rsid w:val="00C26D5A"/>
    <w:rsid w:val="00C26DB8"/>
    <w:rsid w:val="00C27311"/>
    <w:rsid w:val="00C3400F"/>
    <w:rsid w:val="00C340D1"/>
    <w:rsid w:val="00C34C36"/>
    <w:rsid w:val="00C35722"/>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A3E"/>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97D"/>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0BEF"/>
    <w:rsid w:val="00C71465"/>
    <w:rsid w:val="00C72FE6"/>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4821"/>
    <w:rsid w:val="00C954DB"/>
    <w:rsid w:val="00C95AC6"/>
    <w:rsid w:val="00C96163"/>
    <w:rsid w:val="00C963C3"/>
    <w:rsid w:val="00C96E6F"/>
    <w:rsid w:val="00C96FA1"/>
    <w:rsid w:val="00C979E6"/>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3E18"/>
    <w:rsid w:val="00CD4044"/>
    <w:rsid w:val="00CD4637"/>
    <w:rsid w:val="00CD4B96"/>
    <w:rsid w:val="00CD4BF2"/>
    <w:rsid w:val="00CD5512"/>
    <w:rsid w:val="00CD5C5E"/>
    <w:rsid w:val="00CD7300"/>
    <w:rsid w:val="00CD766E"/>
    <w:rsid w:val="00CD7C22"/>
    <w:rsid w:val="00CE0D55"/>
    <w:rsid w:val="00CE1318"/>
    <w:rsid w:val="00CE2A44"/>
    <w:rsid w:val="00CE422D"/>
    <w:rsid w:val="00CE4796"/>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5D89"/>
    <w:rsid w:val="00CF7470"/>
    <w:rsid w:val="00D0035A"/>
    <w:rsid w:val="00D00692"/>
    <w:rsid w:val="00D00738"/>
    <w:rsid w:val="00D0083E"/>
    <w:rsid w:val="00D01B21"/>
    <w:rsid w:val="00D025B6"/>
    <w:rsid w:val="00D02E7A"/>
    <w:rsid w:val="00D03727"/>
    <w:rsid w:val="00D0378A"/>
    <w:rsid w:val="00D04734"/>
    <w:rsid w:val="00D04E04"/>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17955"/>
    <w:rsid w:val="00D20117"/>
    <w:rsid w:val="00D20584"/>
    <w:rsid w:val="00D20909"/>
    <w:rsid w:val="00D20F4C"/>
    <w:rsid w:val="00D2162C"/>
    <w:rsid w:val="00D2166F"/>
    <w:rsid w:val="00D21A3C"/>
    <w:rsid w:val="00D21AF2"/>
    <w:rsid w:val="00D222CC"/>
    <w:rsid w:val="00D22589"/>
    <w:rsid w:val="00D22D08"/>
    <w:rsid w:val="00D22F81"/>
    <w:rsid w:val="00D23BC7"/>
    <w:rsid w:val="00D25A5A"/>
    <w:rsid w:val="00D2685C"/>
    <w:rsid w:val="00D270E7"/>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37BDB"/>
    <w:rsid w:val="00D414FB"/>
    <w:rsid w:val="00D424B7"/>
    <w:rsid w:val="00D4337C"/>
    <w:rsid w:val="00D437D8"/>
    <w:rsid w:val="00D44607"/>
    <w:rsid w:val="00D446E5"/>
    <w:rsid w:val="00D44CD2"/>
    <w:rsid w:val="00D44D70"/>
    <w:rsid w:val="00D44DAC"/>
    <w:rsid w:val="00D45CBD"/>
    <w:rsid w:val="00D45DA5"/>
    <w:rsid w:val="00D45DF3"/>
    <w:rsid w:val="00D464A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3EB6"/>
    <w:rsid w:val="00D644CA"/>
    <w:rsid w:val="00D652BE"/>
    <w:rsid w:val="00D667D4"/>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455E"/>
    <w:rsid w:val="00D95104"/>
    <w:rsid w:val="00D951FC"/>
    <w:rsid w:val="00D964DE"/>
    <w:rsid w:val="00D967D2"/>
    <w:rsid w:val="00D974E5"/>
    <w:rsid w:val="00D97884"/>
    <w:rsid w:val="00DA041B"/>
    <w:rsid w:val="00DA0BB0"/>
    <w:rsid w:val="00DA0D45"/>
    <w:rsid w:val="00DA17FB"/>
    <w:rsid w:val="00DA1B81"/>
    <w:rsid w:val="00DA1D8F"/>
    <w:rsid w:val="00DA20BC"/>
    <w:rsid w:val="00DA23D4"/>
    <w:rsid w:val="00DA37BD"/>
    <w:rsid w:val="00DA4ADE"/>
    <w:rsid w:val="00DA4C32"/>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05A"/>
    <w:rsid w:val="00DB4115"/>
    <w:rsid w:val="00DB488F"/>
    <w:rsid w:val="00DB520A"/>
    <w:rsid w:val="00DB5F93"/>
    <w:rsid w:val="00DB7112"/>
    <w:rsid w:val="00DB7F3D"/>
    <w:rsid w:val="00DC0741"/>
    <w:rsid w:val="00DC0DBD"/>
    <w:rsid w:val="00DC0EB1"/>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C76E5"/>
    <w:rsid w:val="00DD0808"/>
    <w:rsid w:val="00DD08DE"/>
    <w:rsid w:val="00DD0BBD"/>
    <w:rsid w:val="00DD0F46"/>
    <w:rsid w:val="00DD2109"/>
    <w:rsid w:val="00DD23A0"/>
    <w:rsid w:val="00DD2703"/>
    <w:rsid w:val="00DD279A"/>
    <w:rsid w:val="00DD2F45"/>
    <w:rsid w:val="00DD53FA"/>
    <w:rsid w:val="00DD5443"/>
    <w:rsid w:val="00DD56CB"/>
    <w:rsid w:val="00DD570D"/>
    <w:rsid w:val="00DD5754"/>
    <w:rsid w:val="00DD6246"/>
    <w:rsid w:val="00DD625A"/>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6856"/>
    <w:rsid w:val="00DE73A9"/>
    <w:rsid w:val="00DE7548"/>
    <w:rsid w:val="00DE7C00"/>
    <w:rsid w:val="00DF03E9"/>
    <w:rsid w:val="00DF07DB"/>
    <w:rsid w:val="00DF13AA"/>
    <w:rsid w:val="00DF1BE6"/>
    <w:rsid w:val="00DF3AC0"/>
    <w:rsid w:val="00DF4EB4"/>
    <w:rsid w:val="00DF69A8"/>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728F"/>
    <w:rsid w:val="00E073B1"/>
    <w:rsid w:val="00E0755C"/>
    <w:rsid w:val="00E07ECD"/>
    <w:rsid w:val="00E10754"/>
    <w:rsid w:val="00E112CB"/>
    <w:rsid w:val="00E11EFF"/>
    <w:rsid w:val="00E1215C"/>
    <w:rsid w:val="00E1269B"/>
    <w:rsid w:val="00E130FB"/>
    <w:rsid w:val="00E14322"/>
    <w:rsid w:val="00E1444A"/>
    <w:rsid w:val="00E14839"/>
    <w:rsid w:val="00E151E1"/>
    <w:rsid w:val="00E16554"/>
    <w:rsid w:val="00E16A8F"/>
    <w:rsid w:val="00E16AF0"/>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2569"/>
    <w:rsid w:val="00E425CB"/>
    <w:rsid w:val="00E42696"/>
    <w:rsid w:val="00E43E98"/>
    <w:rsid w:val="00E43F35"/>
    <w:rsid w:val="00E43F37"/>
    <w:rsid w:val="00E4478E"/>
    <w:rsid w:val="00E44B52"/>
    <w:rsid w:val="00E44EF5"/>
    <w:rsid w:val="00E450ED"/>
    <w:rsid w:val="00E4593B"/>
    <w:rsid w:val="00E45B51"/>
    <w:rsid w:val="00E46D97"/>
    <w:rsid w:val="00E476B9"/>
    <w:rsid w:val="00E47D70"/>
    <w:rsid w:val="00E502A3"/>
    <w:rsid w:val="00E504B3"/>
    <w:rsid w:val="00E50942"/>
    <w:rsid w:val="00E50AC6"/>
    <w:rsid w:val="00E50B51"/>
    <w:rsid w:val="00E51249"/>
    <w:rsid w:val="00E5134D"/>
    <w:rsid w:val="00E51D8B"/>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4CFC"/>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0FD8"/>
    <w:rsid w:val="00E9170A"/>
    <w:rsid w:val="00E91F35"/>
    <w:rsid w:val="00E92D11"/>
    <w:rsid w:val="00E92DF2"/>
    <w:rsid w:val="00E9532D"/>
    <w:rsid w:val="00E953E2"/>
    <w:rsid w:val="00E95A72"/>
    <w:rsid w:val="00E96A3A"/>
    <w:rsid w:val="00E96C4D"/>
    <w:rsid w:val="00E970D2"/>
    <w:rsid w:val="00E97648"/>
    <w:rsid w:val="00E9789B"/>
    <w:rsid w:val="00E97970"/>
    <w:rsid w:val="00E97CE6"/>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4355"/>
    <w:rsid w:val="00EC5621"/>
    <w:rsid w:val="00EC56F3"/>
    <w:rsid w:val="00EC5912"/>
    <w:rsid w:val="00EC6057"/>
    <w:rsid w:val="00EC7F50"/>
    <w:rsid w:val="00ED021A"/>
    <w:rsid w:val="00ED04E7"/>
    <w:rsid w:val="00ED0D5D"/>
    <w:rsid w:val="00ED1691"/>
    <w:rsid w:val="00ED2E52"/>
    <w:rsid w:val="00ED3024"/>
    <w:rsid w:val="00ED4B6F"/>
    <w:rsid w:val="00ED5325"/>
    <w:rsid w:val="00ED5AA6"/>
    <w:rsid w:val="00ED5BD6"/>
    <w:rsid w:val="00ED5BF8"/>
    <w:rsid w:val="00ED760B"/>
    <w:rsid w:val="00EE1304"/>
    <w:rsid w:val="00EE16FA"/>
    <w:rsid w:val="00EE19E5"/>
    <w:rsid w:val="00EE36EC"/>
    <w:rsid w:val="00EE37D3"/>
    <w:rsid w:val="00EE38EA"/>
    <w:rsid w:val="00EE3B17"/>
    <w:rsid w:val="00EE3C42"/>
    <w:rsid w:val="00EE476E"/>
    <w:rsid w:val="00EE5053"/>
    <w:rsid w:val="00EE534D"/>
    <w:rsid w:val="00EE5560"/>
    <w:rsid w:val="00EE6F1E"/>
    <w:rsid w:val="00EF01E6"/>
    <w:rsid w:val="00EF0724"/>
    <w:rsid w:val="00EF1AFA"/>
    <w:rsid w:val="00EF22CC"/>
    <w:rsid w:val="00EF283C"/>
    <w:rsid w:val="00EF2CD1"/>
    <w:rsid w:val="00EF2F23"/>
    <w:rsid w:val="00EF3476"/>
    <w:rsid w:val="00EF354F"/>
    <w:rsid w:val="00EF35BF"/>
    <w:rsid w:val="00EF3EDE"/>
    <w:rsid w:val="00EF4356"/>
    <w:rsid w:val="00EF55A0"/>
    <w:rsid w:val="00EF5DA6"/>
    <w:rsid w:val="00EF63D1"/>
    <w:rsid w:val="00EF6683"/>
    <w:rsid w:val="00EF7002"/>
    <w:rsid w:val="00EF75CA"/>
    <w:rsid w:val="00EF7A73"/>
    <w:rsid w:val="00F003BE"/>
    <w:rsid w:val="00F01293"/>
    <w:rsid w:val="00F017A6"/>
    <w:rsid w:val="00F0275E"/>
    <w:rsid w:val="00F02781"/>
    <w:rsid w:val="00F027BA"/>
    <w:rsid w:val="00F02EDF"/>
    <w:rsid w:val="00F03196"/>
    <w:rsid w:val="00F035B0"/>
    <w:rsid w:val="00F03B3D"/>
    <w:rsid w:val="00F03F9F"/>
    <w:rsid w:val="00F04E48"/>
    <w:rsid w:val="00F05192"/>
    <w:rsid w:val="00F05829"/>
    <w:rsid w:val="00F05E2F"/>
    <w:rsid w:val="00F06B90"/>
    <w:rsid w:val="00F06D19"/>
    <w:rsid w:val="00F074E2"/>
    <w:rsid w:val="00F076B5"/>
    <w:rsid w:val="00F07DE6"/>
    <w:rsid w:val="00F10685"/>
    <w:rsid w:val="00F107F1"/>
    <w:rsid w:val="00F10824"/>
    <w:rsid w:val="00F11153"/>
    <w:rsid w:val="00F112FD"/>
    <w:rsid w:val="00F11391"/>
    <w:rsid w:val="00F114C9"/>
    <w:rsid w:val="00F11C40"/>
    <w:rsid w:val="00F1217A"/>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882"/>
    <w:rsid w:val="00F24AE6"/>
    <w:rsid w:val="00F26274"/>
    <w:rsid w:val="00F2640F"/>
    <w:rsid w:val="00F26950"/>
    <w:rsid w:val="00F27C34"/>
    <w:rsid w:val="00F27E46"/>
    <w:rsid w:val="00F27E84"/>
    <w:rsid w:val="00F301C2"/>
    <w:rsid w:val="00F3036D"/>
    <w:rsid w:val="00F320CF"/>
    <w:rsid w:val="00F322DE"/>
    <w:rsid w:val="00F32820"/>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5F82"/>
    <w:rsid w:val="00F463CB"/>
    <w:rsid w:val="00F46716"/>
    <w:rsid w:val="00F46E20"/>
    <w:rsid w:val="00F4778E"/>
    <w:rsid w:val="00F50495"/>
    <w:rsid w:val="00F50915"/>
    <w:rsid w:val="00F51D3E"/>
    <w:rsid w:val="00F529F6"/>
    <w:rsid w:val="00F52BC7"/>
    <w:rsid w:val="00F534CF"/>
    <w:rsid w:val="00F5421A"/>
    <w:rsid w:val="00F55043"/>
    <w:rsid w:val="00F57034"/>
    <w:rsid w:val="00F60BA9"/>
    <w:rsid w:val="00F60DC5"/>
    <w:rsid w:val="00F61DC3"/>
    <w:rsid w:val="00F62126"/>
    <w:rsid w:val="00F62E4F"/>
    <w:rsid w:val="00F62EB2"/>
    <w:rsid w:val="00F636C9"/>
    <w:rsid w:val="00F64116"/>
    <w:rsid w:val="00F647F7"/>
    <w:rsid w:val="00F65341"/>
    <w:rsid w:val="00F65800"/>
    <w:rsid w:val="00F6583C"/>
    <w:rsid w:val="00F6589A"/>
    <w:rsid w:val="00F6678B"/>
    <w:rsid w:val="00F6766A"/>
    <w:rsid w:val="00F676A5"/>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2CD5"/>
    <w:rsid w:val="00F83829"/>
    <w:rsid w:val="00F84504"/>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063"/>
    <w:rsid w:val="00F9322F"/>
    <w:rsid w:val="00F93AE4"/>
    <w:rsid w:val="00F93E65"/>
    <w:rsid w:val="00F950B5"/>
    <w:rsid w:val="00F9513F"/>
    <w:rsid w:val="00F95266"/>
    <w:rsid w:val="00F955AD"/>
    <w:rsid w:val="00F956BB"/>
    <w:rsid w:val="00F96062"/>
    <w:rsid w:val="00F9747F"/>
    <w:rsid w:val="00FA0B72"/>
    <w:rsid w:val="00FA0F4E"/>
    <w:rsid w:val="00FA155A"/>
    <w:rsid w:val="00FA1D6A"/>
    <w:rsid w:val="00FA216F"/>
    <w:rsid w:val="00FA2303"/>
    <w:rsid w:val="00FA2512"/>
    <w:rsid w:val="00FA27C8"/>
    <w:rsid w:val="00FA2A13"/>
    <w:rsid w:val="00FA3EA3"/>
    <w:rsid w:val="00FA4CC8"/>
    <w:rsid w:val="00FA5DAC"/>
    <w:rsid w:val="00FA686B"/>
    <w:rsid w:val="00FA69D0"/>
    <w:rsid w:val="00FA6B48"/>
    <w:rsid w:val="00FA6C0E"/>
    <w:rsid w:val="00FA7FA6"/>
    <w:rsid w:val="00FB0082"/>
    <w:rsid w:val="00FB1527"/>
    <w:rsid w:val="00FB23DC"/>
    <w:rsid w:val="00FB2537"/>
    <w:rsid w:val="00FB28F6"/>
    <w:rsid w:val="00FB3194"/>
    <w:rsid w:val="00FB39C5"/>
    <w:rsid w:val="00FB3BE5"/>
    <w:rsid w:val="00FB3D25"/>
    <w:rsid w:val="00FB4338"/>
    <w:rsid w:val="00FB45F3"/>
    <w:rsid w:val="00FB5903"/>
    <w:rsid w:val="00FB5C13"/>
    <w:rsid w:val="00FB5F17"/>
    <w:rsid w:val="00FB6165"/>
    <w:rsid w:val="00FB6750"/>
    <w:rsid w:val="00FB79EA"/>
    <w:rsid w:val="00FC03AB"/>
    <w:rsid w:val="00FC3A49"/>
    <w:rsid w:val="00FC4729"/>
    <w:rsid w:val="00FC485B"/>
    <w:rsid w:val="00FC4DAC"/>
    <w:rsid w:val="00FC53DB"/>
    <w:rsid w:val="00FC5CEB"/>
    <w:rsid w:val="00FC5FC2"/>
    <w:rsid w:val="00FC6177"/>
    <w:rsid w:val="00FC62D1"/>
    <w:rsid w:val="00FC778B"/>
    <w:rsid w:val="00FC77B6"/>
    <w:rsid w:val="00FC79E7"/>
    <w:rsid w:val="00FC7FA9"/>
    <w:rsid w:val="00FD0572"/>
    <w:rsid w:val="00FD278E"/>
    <w:rsid w:val="00FD37F6"/>
    <w:rsid w:val="00FD44B1"/>
    <w:rsid w:val="00FD4589"/>
    <w:rsid w:val="00FD54E7"/>
    <w:rsid w:val="00FD64D8"/>
    <w:rsid w:val="00FD6772"/>
    <w:rsid w:val="00FD6A33"/>
    <w:rsid w:val="00FD6DB5"/>
    <w:rsid w:val="00FD72E5"/>
    <w:rsid w:val="00FD7DC6"/>
    <w:rsid w:val="00FE0B78"/>
    <w:rsid w:val="00FE0ED4"/>
    <w:rsid w:val="00FE110C"/>
    <w:rsid w:val="00FE19B7"/>
    <w:rsid w:val="00FE269F"/>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425F"/>
    <w:rsid w:val="00FF4A3E"/>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ítulo 1,II+"/>
    <w:basedOn w:val="a"/>
    <w:next w:val="a"/>
    <w:link w:val="1Char"/>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a"/>
    <w:next w:val="a"/>
    <w:link w:val="2Char"/>
    <w:qFormat/>
    <w:rsid w:val="00CF34C6"/>
    <w:pPr>
      <w:numPr>
        <w:ilvl w:val="1"/>
        <w:numId w:val="2"/>
      </w:numPr>
      <w:outlineLvl w:val="1"/>
    </w:pPr>
    <w:rPr>
      <w:b/>
      <w:bCs/>
      <w:sz w:val="24"/>
    </w:rPr>
  </w:style>
  <w:style w:type="paragraph" w:styleId="3">
    <w:name w:val="heading 3"/>
    <w:aliases w:val="h3,Underrubrik2,H3,Memo Heading 3,no break,hello,0H,0h,3h,3H,l3,list 3,Head 3,1.1.1,3rd level,Major Section Sub Section,PA Minor Section,Head3,Level 3 Head,31,32,33,311,321,34,312,322,35,313,323,36,314,324,37,315,325,38,316,326,39,317,327,310"/>
    <w:basedOn w:val="a"/>
    <w:next w:val="a"/>
    <w:link w:val="3Char"/>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H5,Head5,M5,mh2,Module heading 2,heading 8,Numbered Sub-list"/>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link w:val="EXChar"/>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link w:val="Char1"/>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link w:val="Char2"/>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link w:val="Char3"/>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Zchn"/>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rsid w:val="00AF2E61"/>
    <w:pPr>
      <w:ind w:left="1418" w:hanging="1418"/>
    </w:pPr>
  </w:style>
  <w:style w:type="paragraph" w:styleId="80">
    <w:name w:val="toc 8"/>
    <w:basedOn w:val="10"/>
    <w:rsid w:val="00AF2E61"/>
    <w:pPr>
      <w:spacing w:before="180"/>
      <w:ind w:left="2693" w:hanging="2693"/>
    </w:pPr>
    <w:rPr>
      <w:b/>
    </w:rPr>
  </w:style>
  <w:style w:type="paragraph" w:styleId="10">
    <w:name w:val="toc 1"/>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rsid w:val="00AF2E61"/>
    <w:pPr>
      <w:ind w:left="1701" w:hanging="1701"/>
    </w:pPr>
  </w:style>
  <w:style w:type="paragraph" w:styleId="40">
    <w:name w:val="toc 4"/>
    <w:basedOn w:val="30"/>
    <w:rsid w:val="00AF2E61"/>
    <w:pPr>
      <w:ind w:left="1418" w:hanging="1418"/>
    </w:pPr>
  </w:style>
  <w:style w:type="paragraph" w:styleId="30">
    <w:name w:val="toc 3"/>
    <w:basedOn w:val="21"/>
    <w:rsid w:val="00AF2E61"/>
    <w:pPr>
      <w:ind w:left="1134" w:hanging="1134"/>
    </w:pPr>
  </w:style>
  <w:style w:type="paragraph" w:styleId="21">
    <w:name w:val="toc 2"/>
    <w:basedOn w:val="10"/>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rsid w:val="00AF2E61"/>
    <w:pPr>
      <w:ind w:left="1985" w:hanging="1985"/>
    </w:pPr>
  </w:style>
  <w:style w:type="paragraph" w:styleId="70">
    <w:name w:val="toc 7"/>
    <w:basedOn w:val="60"/>
    <w:next w:val="a"/>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link w:val="EditorsNoteChar"/>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link w:val="Char4"/>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0">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6"/>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 w:type="paragraph" w:styleId="afb">
    <w:name w:val="Title"/>
    <w:basedOn w:val="a"/>
    <w:next w:val="a"/>
    <w:link w:val="Char6"/>
    <w:qFormat/>
    <w:rsid w:val="00877127"/>
    <w:pPr>
      <w:widowControl/>
      <w:overflowPunct w:val="0"/>
      <w:spacing w:before="240" w:after="180"/>
      <w:ind w:left="2552"/>
      <w:jc w:val="left"/>
      <w:textAlignment w:val="baseline"/>
    </w:pPr>
    <w:rPr>
      <w:rFonts w:ascii="Arial" w:eastAsia="Times New Roman" w:hAnsi="Arial"/>
      <w:caps/>
      <w:szCs w:val="20"/>
      <w:u w:val="single"/>
      <w:lang w:eastAsia="en-GB"/>
    </w:rPr>
  </w:style>
  <w:style w:type="character" w:customStyle="1" w:styleId="Char6">
    <w:name w:val="제목 Char"/>
    <w:basedOn w:val="a0"/>
    <w:link w:val="afb"/>
    <w:rsid w:val="00877127"/>
    <w:rPr>
      <w:rFonts w:ascii="Arial" w:eastAsia="Times New Roman" w:hAnsi="Arial"/>
      <w:caps/>
      <w:sz w:val="22"/>
      <w:u w:val="single"/>
      <w:lang w:val="en-GB" w:eastAsia="en-GB"/>
    </w:rPr>
  </w:style>
  <w:style w:type="paragraph" w:styleId="afc">
    <w:name w:val="Normal Indent"/>
    <w:basedOn w:val="a"/>
    <w:next w:val="a"/>
    <w:rsid w:val="00877127"/>
    <w:pPr>
      <w:tabs>
        <w:tab w:val="right" w:pos="10260"/>
      </w:tabs>
      <w:overflowPunct w:val="0"/>
      <w:spacing w:after="180"/>
      <w:ind w:left="567" w:right="612"/>
      <w:textAlignment w:val="baseline"/>
    </w:pPr>
    <w:rPr>
      <w:rFonts w:ascii="Arial" w:eastAsia="Times New Roman" w:hAnsi="Arial"/>
      <w:b/>
      <w:sz w:val="20"/>
      <w:szCs w:val="20"/>
      <w:lang w:eastAsia="en-GB"/>
    </w:rPr>
  </w:style>
  <w:style w:type="paragraph" w:styleId="26">
    <w:name w:val="List Continue 2"/>
    <w:basedOn w:val="a"/>
    <w:rsid w:val="00877127"/>
    <w:pPr>
      <w:tabs>
        <w:tab w:val="right" w:pos="10260"/>
      </w:tabs>
      <w:overflowPunct w:val="0"/>
      <w:ind w:left="720" w:right="612"/>
      <w:textAlignment w:val="baseline"/>
    </w:pPr>
    <w:rPr>
      <w:rFonts w:ascii="Comic Sans MS" w:eastAsia="Times New Roman" w:hAnsi="Comic Sans MS"/>
      <w:b/>
      <w:sz w:val="18"/>
      <w:szCs w:val="20"/>
      <w:lang w:eastAsia="en-GB"/>
    </w:rPr>
  </w:style>
  <w:style w:type="paragraph" w:styleId="34">
    <w:name w:val="List Continue 3"/>
    <w:basedOn w:val="a"/>
    <w:rsid w:val="00877127"/>
    <w:pPr>
      <w:tabs>
        <w:tab w:val="right" w:pos="10260"/>
      </w:tabs>
      <w:overflowPunct w:val="0"/>
      <w:ind w:left="1080" w:right="612"/>
      <w:textAlignment w:val="baseline"/>
    </w:pPr>
    <w:rPr>
      <w:rFonts w:ascii="Comic Sans MS" w:eastAsia="Times New Roman" w:hAnsi="Comic Sans MS"/>
      <w:b/>
      <w:sz w:val="18"/>
      <w:szCs w:val="20"/>
      <w:lang w:eastAsia="en-GB"/>
    </w:rPr>
  </w:style>
  <w:style w:type="paragraph" w:customStyle="1" w:styleId="BL">
    <w:name w:val="BL"/>
    <w:basedOn w:val="a"/>
    <w:rsid w:val="00877127"/>
    <w:pPr>
      <w:tabs>
        <w:tab w:val="num" w:pos="432"/>
        <w:tab w:val="left" w:pos="851"/>
        <w:tab w:val="right" w:pos="10260"/>
      </w:tabs>
      <w:overflowPunct w:val="0"/>
      <w:spacing w:after="180"/>
      <w:ind w:left="851" w:right="612" w:hanging="432"/>
      <w:textAlignment w:val="baseline"/>
    </w:pPr>
    <w:rPr>
      <w:rFonts w:ascii="Arial" w:eastAsia="Times New Roman" w:hAnsi="Arial"/>
      <w:b/>
      <w:sz w:val="20"/>
      <w:szCs w:val="20"/>
      <w:lang w:eastAsia="en-GB"/>
    </w:rPr>
  </w:style>
  <w:style w:type="paragraph" w:customStyle="1" w:styleId="BN">
    <w:name w:val="BN"/>
    <w:basedOn w:val="a"/>
    <w:rsid w:val="00877127"/>
    <w:pPr>
      <w:tabs>
        <w:tab w:val="num" w:pos="360"/>
        <w:tab w:val="left" w:pos="567"/>
        <w:tab w:val="right" w:pos="10260"/>
      </w:tabs>
      <w:overflowPunct w:val="0"/>
      <w:spacing w:after="180"/>
      <w:ind w:left="568" w:right="612" w:hanging="284"/>
      <w:textAlignment w:val="baseline"/>
    </w:pPr>
    <w:rPr>
      <w:rFonts w:ascii="Arial" w:eastAsia="Times New Roman" w:hAnsi="Arial"/>
      <w:b/>
      <w:sz w:val="20"/>
      <w:szCs w:val="20"/>
      <w:lang w:eastAsia="en-GB"/>
    </w:rPr>
  </w:style>
  <w:style w:type="paragraph" w:customStyle="1" w:styleId="NumberedList0">
    <w:name w:val="Numbered List 0"/>
    <w:basedOn w:val="a"/>
    <w:rsid w:val="00877127"/>
    <w:pPr>
      <w:tabs>
        <w:tab w:val="right" w:pos="10260"/>
      </w:tabs>
      <w:spacing w:after="220"/>
      <w:ind w:left="1298" w:right="612" w:hanging="1298"/>
    </w:pPr>
    <w:rPr>
      <w:rFonts w:ascii="Arial" w:hAnsi="Arial"/>
      <w:b/>
      <w:szCs w:val="20"/>
      <w:lang w:val="en-US" w:eastAsia="zh-CN"/>
    </w:rPr>
  </w:style>
  <w:style w:type="paragraph" w:customStyle="1" w:styleId="vb1">
    <w:name w:val="vb1"/>
    <w:basedOn w:val="LD"/>
    <w:rsid w:val="00877127"/>
    <w:pPr>
      <w:keepNext w:val="0"/>
      <w:keepLines w:val="0"/>
      <w:spacing w:after="180" w:line="240" w:lineRule="auto"/>
    </w:pPr>
    <w:rPr>
      <w:rFonts w:ascii="Times New Roman" w:eastAsia="Times New Roman" w:hAnsi="Times New Roman"/>
      <w:noProof w:val="0"/>
      <w:lang w:eastAsia="en-GB"/>
    </w:rPr>
  </w:style>
  <w:style w:type="paragraph" w:customStyle="1" w:styleId="Normal0">
    <w:name w:val="Normal_"/>
    <w:basedOn w:val="a"/>
    <w:semiHidden/>
    <w:rsid w:val="00877127"/>
    <w:pPr>
      <w:widowControl/>
      <w:autoSpaceDE/>
      <w:autoSpaceDN/>
      <w:adjustRightInd/>
      <w:spacing w:after="160" w:line="240" w:lineRule="exact"/>
      <w:jc w:val="left"/>
    </w:pPr>
    <w:rPr>
      <w:rFonts w:ascii="Arial" w:hAnsi="Arial" w:cs="Arial"/>
      <w:sz w:val="20"/>
      <w:szCs w:val="20"/>
      <w:lang w:val="en-US"/>
    </w:rPr>
  </w:style>
  <w:style w:type="character" w:customStyle="1" w:styleId="Heading3Char">
    <w:name w:val="Heading 3 Char"/>
    <w:aliases w:val="Underrubrik2 Char,H3 Char,H3 Char Char"/>
    <w:rsid w:val="00877127"/>
    <w:rPr>
      <w:rFonts w:ascii="Arial" w:eastAsia="SimSun" w:hAnsi="Arial" w:cs="Arial"/>
      <w:color w:val="0000FF"/>
      <w:kern w:val="2"/>
      <w:sz w:val="28"/>
      <w:lang w:val="en-GB" w:eastAsia="en-US" w:bidi="ar-SA"/>
    </w:rPr>
  </w:style>
  <w:style w:type="character" w:customStyle="1" w:styleId="B2Char">
    <w:name w:val="B2 Char"/>
    <w:rsid w:val="00877127"/>
    <w:rPr>
      <w:rFonts w:ascii="Arial" w:eastAsia="SimSun" w:hAnsi="Arial" w:cs="Arial"/>
      <w:color w:val="0000FF"/>
      <w:kern w:val="2"/>
      <w:lang w:val="en-GB" w:eastAsia="en-US" w:bidi="ar-SA"/>
    </w:rPr>
  </w:style>
  <w:style w:type="character" w:customStyle="1" w:styleId="Char3">
    <w:name w:val="문서 구조 Char"/>
    <w:link w:val="af3"/>
    <w:rsid w:val="00877127"/>
    <w:rPr>
      <w:sz w:val="22"/>
      <w:szCs w:val="22"/>
      <w:shd w:val="clear" w:color="auto" w:fill="000080"/>
      <w:lang w:val="en-GB" w:eastAsia="en-US"/>
    </w:rPr>
  </w:style>
  <w:style w:type="character" w:customStyle="1" w:styleId="Char4">
    <w:name w:val="글자만 Char"/>
    <w:link w:val="af8"/>
    <w:rsid w:val="00877127"/>
    <w:rPr>
      <w:rFonts w:ascii="Courier New" w:eastAsia="바탕" w:hAnsi="Courier New"/>
      <w:lang w:val="nb-NO" w:eastAsia="ja-JP"/>
    </w:rPr>
  </w:style>
  <w:style w:type="character" w:customStyle="1" w:styleId="Char1">
    <w:name w:val="메모 텍스트 Char"/>
    <w:link w:val="ae"/>
    <w:rsid w:val="00877127"/>
    <w:rPr>
      <w:lang w:val="en-GB" w:eastAsia="en-US"/>
    </w:rPr>
  </w:style>
  <w:style w:type="paragraph" w:customStyle="1" w:styleId="00BodyText">
    <w:name w:val="00 BodyText"/>
    <w:basedOn w:val="a"/>
    <w:rsid w:val="00877127"/>
    <w:pPr>
      <w:widowControl/>
      <w:autoSpaceDE/>
      <w:autoSpaceDN/>
      <w:adjustRightInd/>
      <w:spacing w:after="220"/>
      <w:jc w:val="left"/>
    </w:pPr>
    <w:rPr>
      <w:rFonts w:ascii="Arial" w:eastAsia="MS Mincho" w:hAnsi="Arial"/>
      <w:szCs w:val="20"/>
      <w:lang w:val="en-US"/>
    </w:rPr>
  </w:style>
  <w:style w:type="character" w:customStyle="1" w:styleId="Char2">
    <w:name w:val="본문 들여쓰기 Char"/>
    <w:link w:val="af0"/>
    <w:rsid w:val="00877127"/>
    <w:rPr>
      <w:sz w:val="22"/>
      <w:szCs w:val="22"/>
      <w:lang w:val="en-GB" w:eastAsia="en-US"/>
    </w:rPr>
  </w:style>
  <w:style w:type="paragraph" w:customStyle="1" w:styleId="BalloonText1">
    <w:name w:val="Balloon Text1"/>
    <w:basedOn w:val="a"/>
    <w:semiHidden/>
    <w:rsid w:val="00877127"/>
    <w:pPr>
      <w:widowControl/>
      <w:autoSpaceDE/>
      <w:autoSpaceDN/>
      <w:adjustRightInd/>
      <w:spacing w:after="180"/>
      <w:jc w:val="left"/>
    </w:pPr>
    <w:rPr>
      <w:rFonts w:ascii="Tahoma" w:eastAsia="MS Mincho" w:hAnsi="Tahoma" w:cs="Tahoma"/>
      <w:sz w:val="16"/>
      <w:szCs w:val="16"/>
    </w:rPr>
  </w:style>
  <w:style w:type="paragraph" w:customStyle="1" w:styleId="ZchnZchn">
    <w:name w:val="Zchn Zchn"/>
    <w:semiHidden/>
    <w:rsid w:val="00877127"/>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paragraph" w:customStyle="1" w:styleId="CommentSubject1">
    <w:name w:val="Comment Subject1"/>
    <w:basedOn w:val="ae"/>
    <w:next w:val="ae"/>
    <w:semiHidden/>
    <w:rsid w:val="00877127"/>
    <w:pPr>
      <w:widowControl/>
      <w:autoSpaceDE/>
      <w:autoSpaceDN/>
      <w:adjustRightInd/>
      <w:spacing w:after="180"/>
      <w:jc w:val="left"/>
    </w:pPr>
    <w:rPr>
      <w:rFonts w:eastAsia="MS Mincho"/>
      <w:b/>
      <w:bCs/>
    </w:rPr>
  </w:style>
  <w:style w:type="paragraph" w:customStyle="1" w:styleId="Char3CharCharCharCharChar">
    <w:name w:val="Char3 Char Char Char (文字) (文字)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a"/>
    <w:rsid w:val="00877127"/>
    <w:pPr>
      <w:widowControl/>
      <w:autoSpaceDE/>
      <w:autoSpaceDN/>
      <w:adjustRightInd/>
      <w:ind w:left="1134" w:hanging="567"/>
      <w:jc w:val="left"/>
    </w:pPr>
    <w:rPr>
      <w:rFonts w:eastAsia="MS Mincho"/>
      <w:sz w:val="20"/>
    </w:rPr>
  </w:style>
  <w:style w:type="paragraph" w:customStyle="1" w:styleId="Char3CharCharCharCharCharCharCharCharCharCharChar">
    <w:name w:val="Char3 Char Char Char (文字) (文字) Char Char Char Char Char Char Char (文字) (文字)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a"/>
    <w:rsid w:val="00877127"/>
    <w:pPr>
      <w:widowControl/>
      <w:autoSpaceDE/>
      <w:autoSpaceDN/>
      <w:adjustRightInd/>
      <w:spacing w:after="220"/>
      <w:ind w:left="1298"/>
      <w:jc w:val="left"/>
    </w:pPr>
    <w:rPr>
      <w:rFonts w:ascii="Arial" w:eastAsia="MS Mincho" w:hAnsi="Arial"/>
      <w:szCs w:val="20"/>
      <w:lang w:val="en-US"/>
    </w:rPr>
  </w:style>
  <w:style w:type="paragraph" w:customStyle="1" w:styleId="CharCharCharCharChar1">
    <w:name w:val="Char Char (文字) (文字) Char (文字) (文字) Char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a"/>
    <w:next w:val="a"/>
    <w:rsid w:val="00877127"/>
    <w:pPr>
      <w:autoSpaceDE/>
      <w:autoSpaceDN/>
      <w:adjustRightInd/>
      <w:spacing w:beforeLines="50" w:afterLines="50"/>
      <w:outlineLvl w:val="1"/>
    </w:pPr>
    <w:rPr>
      <w:rFonts w:ascii="Arial" w:eastAsia="Arial" w:hAnsi="Arial"/>
      <w:kern w:val="2"/>
      <w:sz w:val="24"/>
      <w:szCs w:val="24"/>
      <w:lang w:eastAsia="ja-JP"/>
    </w:rPr>
  </w:style>
  <w:style w:type="paragraph" w:customStyle="1" w:styleId="Char7">
    <w:name w:val="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QuotationZchn">
    <w:name w:val="Quotation Zchn"/>
    <w:rsid w:val="00877127"/>
    <w:rPr>
      <w:rFonts w:ascii="Arial" w:eastAsia="SimSun" w:hAnsi="Arial" w:cs="Arial"/>
      <w:noProof w:val="0"/>
      <w:color w:val="0000FF"/>
      <w:kern w:val="2"/>
      <w:szCs w:val="22"/>
      <w:lang w:val="en-GB" w:eastAsia="en-US" w:bidi="ar-SA"/>
    </w:rPr>
  </w:style>
  <w:style w:type="paragraph" w:customStyle="1" w:styleId="ZchnZchn1">
    <w:name w:val="Zchn Zchn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a"/>
    <w:rsid w:val="00877127"/>
    <w:pPr>
      <w:widowControl/>
      <w:autoSpaceDE/>
      <w:autoSpaceDN/>
      <w:adjustRightInd/>
      <w:ind w:left="284" w:hanging="284"/>
      <w:jc w:val="left"/>
    </w:pPr>
    <w:rPr>
      <w:rFonts w:ascii="Arial" w:eastAsia="MS Mincho" w:hAnsi="Arial"/>
      <w:sz w:val="20"/>
    </w:rPr>
  </w:style>
  <w:style w:type="character" w:customStyle="1" w:styleId="EditorsNoteZchn">
    <w:name w:val="Editor's Note Zchn"/>
    <w:rsid w:val="00877127"/>
    <w:rPr>
      <w:rFonts w:ascii="Arial" w:eastAsia="SimSun" w:hAnsi="Arial" w:cs="Arial"/>
      <w:color w:val="FF0000"/>
      <w:kern w:val="2"/>
      <w:lang w:val="en-GB" w:eastAsia="en-US" w:bidi="ar-SA"/>
    </w:rPr>
  </w:style>
  <w:style w:type="character" w:customStyle="1" w:styleId="TFZchn">
    <w:name w:val="TF Zchn"/>
    <w:rsid w:val="00877127"/>
    <w:rPr>
      <w:rFonts w:ascii="Arial" w:eastAsia="MS Mincho" w:hAnsi="Arial" w:cs="Arial"/>
      <w:b/>
      <w:color w:val="0000FF"/>
      <w:kern w:val="2"/>
      <w:lang w:val="en-GB" w:eastAsia="en-US" w:bidi="ar-SA"/>
    </w:rPr>
  </w:style>
  <w:style w:type="paragraph" w:customStyle="1" w:styleId="BalloonText2">
    <w:name w:val="Balloon Text2"/>
    <w:basedOn w:val="a"/>
    <w:semiHidden/>
    <w:rsid w:val="00877127"/>
    <w:pPr>
      <w:widowControl/>
      <w:autoSpaceDE/>
      <w:autoSpaceDN/>
      <w:adjustRightInd/>
      <w:spacing w:after="180"/>
      <w:jc w:val="left"/>
    </w:pPr>
    <w:rPr>
      <w:rFonts w:ascii="Arial" w:eastAsia="MS Gothic" w:hAnsi="Arial"/>
      <w:sz w:val="18"/>
      <w:szCs w:val="18"/>
    </w:rPr>
  </w:style>
  <w:style w:type="character" w:customStyle="1" w:styleId="B1Char">
    <w:name w:val="B1 Char"/>
    <w:rsid w:val="00877127"/>
    <w:rPr>
      <w:rFonts w:ascii="Arial" w:eastAsia="MS Mincho" w:hAnsi="Arial" w:cs="Arial"/>
      <w:color w:val="0000FF"/>
      <w:kern w:val="2"/>
      <w:lang w:val="en-GB" w:eastAsia="en-US" w:bidi="ar-SA"/>
    </w:rPr>
  </w:style>
  <w:style w:type="character" w:customStyle="1" w:styleId="EditorsNoteChar">
    <w:name w:val="Editor's Note Char"/>
    <w:link w:val="EditorsNote"/>
    <w:rsid w:val="00877127"/>
    <w:rPr>
      <w:rFonts w:eastAsia="바탕"/>
      <w:color w:val="FF0000"/>
      <w:lang w:val="en-GB" w:eastAsia="ja-JP"/>
    </w:rPr>
  </w:style>
  <w:style w:type="character" w:customStyle="1" w:styleId="B1Zchn">
    <w:name w:val="B1 Zchn"/>
    <w:link w:val="B1"/>
    <w:rsid w:val="00877127"/>
    <w:rPr>
      <w:rFonts w:eastAsia="MS Mincho"/>
      <w:lang w:val="en-GB" w:eastAsia="de-D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877127"/>
    <w:rPr>
      <w:b/>
      <w:bCs/>
      <w:sz w:val="24"/>
      <w:szCs w:val="22"/>
      <w:lang w:val="en-GB" w:eastAsia="en-US"/>
    </w:rPr>
  </w:style>
  <w:style w:type="character" w:customStyle="1" w:styleId="3Char">
    <w:name w:val="제목 3 Char"/>
    <w:aliases w:val="h3 Char,Underrubrik2 Char1,H3 Char1,Memo Heading 3 Char,no break Char,hello Char,0H Char,0h Char,3h Char,3H Char,l3 Char,list 3 Char,Head 3 Char,1.1.1 Char,3rd level Char,Major Section Sub Section Char,PA Minor Section Char,Head3 Char,31 Char"/>
    <w:link w:val="3"/>
    <w:rsid w:val="00877127"/>
    <w:rPr>
      <w:sz w:val="22"/>
      <w:szCs w:val="22"/>
      <w:lang w:val="en-GB" w:eastAsia="en-US"/>
    </w:rPr>
  </w:style>
  <w:style w:type="character" w:styleId="afd">
    <w:name w:val="Emphasis"/>
    <w:qFormat/>
    <w:rsid w:val="00877127"/>
    <w:rPr>
      <w:rFonts w:ascii="Arial" w:eastAsia="SimSun" w:hAnsi="Arial" w:cs="Arial"/>
      <w:i/>
      <w:iCs/>
      <w:color w:val="0000FF"/>
      <w:kern w:val="2"/>
      <w:lang w:val="en-US" w:eastAsia="zh-CN" w:bidi="ar-SA"/>
    </w:rPr>
  </w:style>
  <w:style w:type="paragraph" w:customStyle="1" w:styleId="CharCharCharCharChar">
    <w:name w:val="Char Char Char Char Char"/>
    <w:semiHidden/>
    <w:rsid w:val="00877127"/>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0">
    <w:name w:val="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0">
    <w:name w:val="Char Char1"/>
    <w:rsid w:val="00877127"/>
    <w:rPr>
      <w:lang w:val="en-GB" w:eastAsia="ja-JP" w:bidi="ar-SA"/>
    </w:rPr>
  </w:style>
  <w:style w:type="paragraph" w:customStyle="1" w:styleId="1Char1">
    <w:name w:val="(文字) (文字)1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877127"/>
    <w:rPr>
      <w:b/>
      <w:bCs/>
      <w:sz w:val="28"/>
      <w:szCs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127"/>
    <w:rPr>
      <w:rFonts w:ascii="Arial" w:hAnsi="Arial"/>
      <w:sz w:val="28"/>
      <w:lang w:val="en-GB" w:eastAsia="ko-KR" w:bidi="ar-SA"/>
    </w:rPr>
  </w:style>
  <w:style w:type="character" w:customStyle="1" w:styleId="EXChar">
    <w:name w:val="EX Char"/>
    <w:link w:val="EX"/>
    <w:rsid w:val="00877127"/>
    <w:rPr>
      <w:lang w:val="en-GB" w:eastAsia="en-US"/>
    </w:rPr>
  </w:style>
  <w:style w:type="paragraph" w:customStyle="1" w:styleId="LGTdoc1">
    <w:name w:val="LGTdoc_제목1"/>
    <w:basedOn w:val="a"/>
    <w:rsid w:val="007E3589"/>
    <w:pPr>
      <w:widowControl/>
      <w:autoSpaceDE/>
      <w:autoSpaceDN/>
      <w:snapToGrid w:val="0"/>
      <w:spacing w:beforeLines="50" w:after="100" w:afterAutospacing="1"/>
    </w:pPr>
    <w:rPr>
      <w:rFonts w:eastAsia="바탕"/>
      <w:b/>
      <w:snapToGrid w:val="0"/>
      <w:sz w:val="28"/>
      <w:szCs w:val="20"/>
      <w:lang w:eastAsia="ko-KR"/>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3487620">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285309496">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14488711">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14333782">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97989035">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03309698">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01612958">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D386F-99EF-431F-AD3B-775638971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5</Pages>
  <Words>1458</Words>
  <Characters>8316</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9755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17</cp:revision>
  <cp:lastPrinted>2013-05-10T05:35:00Z</cp:lastPrinted>
  <dcterms:created xsi:type="dcterms:W3CDTF">2014-09-28T02:25:00Z</dcterms:created>
  <dcterms:modified xsi:type="dcterms:W3CDTF">2014-09-29T05:27:00Z</dcterms:modified>
</cp:coreProperties>
</file>